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88" w:rsidRPr="00BC4B88" w:rsidRDefault="00BC4B88" w:rsidP="00BC4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B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powiązane: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BC4B88" w:rsidRPr="00BC4B88" w:rsidTr="00BC4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B88" w:rsidRPr="00BC4B88" w:rsidRDefault="00BC4B88" w:rsidP="00BC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tgtFrame="_self" w:history="1">
              <w:r w:rsidRPr="00BC4B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Ogłoszenie nr 29190-2017 z dnia 21-02-2017</w:t>
              </w:r>
            </w:hyperlink>
            <w:r w:rsidRPr="00BC4B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Katowice </w:t>
            </w:r>
            <w:r w:rsidRPr="00BC4B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Przetarg nieograniczony na dostawę mineralizatora mikrofalowego </w:t>
            </w:r>
            <w:r w:rsidRPr="00BC4B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Termin składania ofert/wniosków: 01-03-2017 </w:t>
            </w:r>
          </w:p>
        </w:tc>
      </w:tr>
      <w:tr w:rsidR="00BC4B88" w:rsidRPr="00BC4B88" w:rsidTr="00BC4B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B88" w:rsidRPr="00BC4B88" w:rsidRDefault="00BC4B88" w:rsidP="00BC4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4B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BC4B88" w:rsidRPr="00BC4B88" w:rsidRDefault="00BC4B88" w:rsidP="00BC4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B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31781 - 2017 z dnia 2017-02-24 r. </w:t>
      </w:r>
    </w:p>
    <w:p w:rsidR="00BC4B88" w:rsidRPr="00BC4B88" w:rsidRDefault="00BC4B88" w:rsidP="00BC4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B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Katowice: </w:t>
      </w:r>
      <w:r w:rsidRPr="00BC4B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BC4B88" w:rsidRPr="00BC4B88" w:rsidRDefault="00BC4B88" w:rsidP="00BC4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B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BC4B88" w:rsidRPr="00BC4B88" w:rsidRDefault="00BC4B88" w:rsidP="00BC4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B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BC4B88" w:rsidRPr="00BC4B88" w:rsidRDefault="00BC4B88" w:rsidP="00BC4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B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BC4B88" w:rsidRPr="00BC4B88" w:rsidRDefault="00BC4B88" w:rsidP="00BC4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B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C4B88">
        <w:rPr>
          <w:rFonts w:ascii="Times New Roman" w:eastAsia="Times New Roman" w:hAnsi="Times New Roman" w:cs="Times New Roman"/>
          <w:sz w:val="24"/>
          <w:szCs w:val="24"/>
          <w:lang w:eastAsia="pl-PL"/>
        </w:rPr>
        <w:t>29190</w:t>
      </w:r>
      <w:r w:rsidRPr="00BC4B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4B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C4B88">
        <w:rPr>
          <w:rFonts w:ascii="Times New Roman" w:eastAsia="Times New Roman" w:hAnsi="Times New Roman" w:cs="Times New Roman"/>
          <w:sz w:val="24"/>
          <w:szCs w:val="24"/>
          <w:lang w:eastAsia="pl-PL"/>
        </w:rPr>
        <w:t>21/02/2017</w:t>
      </w:r>
    </w:p>
    <w:p w:rsidR="00BC4B88" w:rsidRPr="00BC4B88" w:rsidRDefault="00BC4B88" w:rsidP="00BC4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B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BC4B88" w:rsidRPr="00BC4B88" w:rsidRDefault="00BC4B88" w:rsidP="00BC4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B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 Instytut Górnictwa, Krajowy numer identyfikacyjny , ul. pl. Gwarków 1  , 40166   Katowice, woj. śląskie, państwo Polska, tel. 032 2581631-9, e-mail bgxzg@gig.katowice.pl, faks 322596533. </w:t>
      </w:r>
      <w:r w:rsidRPr="00BC4B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C4B8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C4B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r w:rsidRPr="00BC4B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C4B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BC4B88" w:rsidRPr="00BC4B88" w:rsidRDefault="00BC4B88" w:rsidP="00BC4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B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C4B88" w:rsidRPr="00BC4B88" w:rsidRDefault="00BC4B88" w:rsidP="00BC4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B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BC4B88" w:rsidRPr="00BC4B88" w:rsidRDefault="00BC4B88" w:rsidP="00BC4B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B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C4B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4B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C4B88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BC4B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4B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C4B88">
        <w:rPr>
          <w:rFonts w:ascii="Times New Roman" w:eastAsia="Times New Roman" w:hAnsi="Times New Roman" w:cs="Times New Roman"/>
          <w:sz w:val="24"/>
          <w:szCs w:val="24"/>
          <w:lang w:eastAsia="pl-PL"/>
        </w:rPr>
        <w:t>6.2</w:t>
      </w:r>
      <w:r w:rsidRPr="00BC4B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4B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C4B88">
        <w:rPr>
          <w:rFonts w:ascii="Times New Roman" w:eastAsia="Times New Roman" w:hAnsi="Times New Roman" w:cs="Times New Roman"/>
          <w:sz w:val="24"/>
          <w:szCs w:val="24"/>
          <w:lang w:eastAsia="pl-PL"/>
        </w:rPr>
        <w:t>01/03/2017 godz. 10:00</w:t>
      </w:r>
      <w:r w:rsidRPr="00BC4B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C4B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C4B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03/03/2017 godz. 10:00 </w:t>
      </w:r>
    </w:p>
    <w:p w:rsidR="00BC4B88" w:rsidRPr="00BC4B88" w:rsidRDefault="00BC4B88" w:rsidP="00BC4B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6393" w:rsidRDefault="00876393">
      <w:bookmarkStart w:id="0" w:name="_GoBack"/>
      <w:bookmarkEnd w:id="0"/>
    </w:p>
    <w:sectPr w:rsidR="00876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FA"/>
    <w:rsid w:val="005B1EFA"/>
    <w:rsid w:val="00876393"/>
    <w:rsid w:val="00BC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8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3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0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69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zp.uzp.gov.pl/Out/Browser.aspx?id=828c8abe-095a-4849-8a28-b830056c93e8&amp;path=2017%5c02%5c20170221%5c29190_20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1022</Characters>
  <Application>Microsoft Office Word</Application>
  <DocSecurity>0</DocSecurity>
  <Lines>8</Lines>
  <Paragraphs>2</Paragraphs>
  <ScaleCrop>false</ScaleCrop>
  <Company>ATC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KBula</dc:creator>
  <cp:keywords/>
  <dc:description/>
  <cp:lastModifiedBy>KBula</cp:lastModifiedBy>
  <cp:revision>2</cp:revision>
  <dcterms:created xsi:type="dcterms:W3CDTF">2017-02-24T11:56:00Z</dcterms:created>
  <dcterms:modified xsi:type="dcterms:W3CDTF">2017-02-24T11:56:00Z</dcterms:modified>
</cp:coreProperties>
</file>