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CB" w:rsidRDefault="00ED14CB" w:rsidP="00ED14C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ED14CB" w:rsidRDefault="00ED14CB" w:rsidP="00ED14C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D14CB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B46D179" wp14:editId="66DF15C0">
            <wp:extent cx="5257800" cy="1628775"/>
            <wp:effectExtent l="0" t="0" r="0" b="0"/>
            <wp:docPr id="1" name="Obraz 1" descr="Opis: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4CB" w:rsidRDefault="00ED14CB" w:rsidP="00ED14C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ED14CB" w:rsidRPr="00ED14CB" w:rsidRDefault="00ED14CB" w:rsidP="00ED14C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D14CB">
        <w:rPr>
          <w:rFonts w:ascii="Times New Roman" w:eastAsia="Calibri" w:hAnsi="Times New Roman" w:cs="Times New Roman"/>
          <w:i/>
          <w:sz w:val="20"/>
          <w:szCs w:val="20"/>
        </w:rPr>
        <w:t>Zakup będzie realizowany z różnych źródeł, w zależności od potrzeb Zamawiającego</w:t>
      </w:r>
    </w:p>
    <w:p w:rsidR="00ED14CB" w:rsidRPr="00ED14CB" w:rsidRDefault="00ED14CB" w:rsidP="00ED14C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D14CB">
        <w:rPr>
          <w:rFonts w:ascii="Times New Roman" w:eastAsia="Calibri" w:hAnsi="Times New Roman" w:cs="Times New Roman"/>
          <w:i/>
          <w:sz w:val="20"/>
          <w:szCs w:val="20"/>
        </w:rPr>
        <w:t>w tym z projektów międzynarodowych</w:t>
      </w:r>
    </w:p>
    <w:p w:rsidR="00ED14CB" w:rsidRPr="00ED14CB" w:rsidRDefault="00ED14CB" w:rsidP="00ED14CB">
      <w:pPr>
        <w:rPr>
          <w:rFonts w:ascii="Times New Roman" w:eastAsia="Calibri" w:hAnsi="Times New Roman" w:cs="Times New Roman"/>
        </w:rPr>
      </w:pPr>
    </w:p>
    <w:p w:rsidR="00ED14CB" w:rsidRPr="00ED14CB" w:rsidRDefault="00ED14CB" w:rsidP="00ED14CB">
      <w:pPr>
        <w:rPr>
          <w:rFonts w:ascii="Times New Roman" w:eastAsia="Calibri" w:hAnsi="Times New Roman" w:cs="Times New Roman"/>
        </w:rPr>
      </w:pPr>
      <w:r w:rsidRPr="00ED14CB">
        <w:rPr>
          <w:rFonts w:ascii="Times New Roman" w:eastAsia="Calibri" w:hAnsi="Times New Roman" w:cs="Times New Roman"/>
        </w:rPr>
        <w:t>Nr sprawy: FZ-1/</w:t>
      </w:r>
      <w:r>
        <w:rPr>
          <w:rFonts w:ascii="Times New Roman" w:eastAsia="Calibri" w:hAnsi="Times New Roman" w:cs="Times New Roman"/>
        </w:rPr>
        <w:t>5015/KB/18/SC</w:t>
      </w:r>
      <w:r w:rsidRPr="00ED14CB">
        <w:rPr>
          <w:rFonts w:ascii="Times New Roman" w:eastAsia="Calibri" w:hAnsi="Times New Roman" w:cs="Times New Roman"/>
        </w:rPr>
        <w:tab/>
      </w:r>
      <w:r w:rsidRPr="00ED14CB">
        <w:rPr>
          <w:rFonts w:ascii="Times New Roman" w:eastAsia="Calibri" w:hAnsi="Times New Roman" w:cs="Times New Roman"/>
        </w:rPr>
        <w:tab/>
      </w:r>
      <w:r w:rsidRPr="00ED14CB">
        <w:rPr>
          <w:rFonts w:ascii="Times New Roman" w:eastAsia="Calibri" w:hAnsi="Times New Roman" w:cs="Times New Roman"/>
        </w:rPr>
        <w:tab/>
      </w:r>
      <w:r w:rsidRPr="00ED14CB">
        <w:rPr>
          <w:rFonts w:ascii="Times New Roman" w:eastAsia="Calibri" w:hAnsi="Times New Roman" w:cs="Times New Roman"/>
        </w:rPr>
        <w:tab/>
      </w:r>
      <w:r w:rsidRPr="00ED14CB">
        <w:rPr>
          <w:rFonts w:ascii="Times New Roman" w:eastAsia="Calibri" w:hAnsi="Times New Roman" w:cs="Times New Roman"/>
          <w:b/>
        </w:rPr>
        <w:t xml:space="preserve">                 Katowice, </w:t>
      </w:r>
      <w:r>
        <w:rPr>
          <w:rFonts w:ascii="Times New Roman" w:eastAsia="Calibri" w:hAnsi="Times New Roman" w:cs="Times New Roman"/>
          <w:b/>
        </w:rPr>
        <w:t>29.06.2018</w:t>
      </w:r>
      <w:r w:rsidRPr="00ED14CB">
        <w:rPr>
          <w:rFonts w:ascii="Times New Roman" w:eastAsia="Calibri" w:hAnsi="Times New Roman" w:cs="Times New Roman"/>
          <w:b/>
        </w:rPr>
        <w:t xml:space="preserve"> r.</w:t>
      </w:r>
      <w:r w:rsidRPr="00ED14CB">
        <w:rPr>
          <w:rFonts w:ascii="Times New Roman" w:eastAsia="Calibri" w:hAnsi="Times New Roman" w:cs="Times New Roman"/>
        </w:rPr>
        <w:t xml:space="preserve"> </w:t>
      </w:r>
    </w:p>
    <w:p w:rsidR="00ED14CB" w:rsidRPr="00ED14CB" w:rsidRDefault="00ED14CB" w:rsidP="00ED14CB">
      <w:pPr>
        <w:spacing w:after="12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ED14CB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Dotyczy : Wstępnego zapytania ofertowego w celu ustalenia wartości zamówienia dla planowanego postępowania przetargowego  </w:t>
      </w:r>
    </w:p>
    <w:p w:rsidR="00ED14CB" w:rsidRPr="00ED14CB" w:rsidRDefault="00ED14CB" w:rsidP="00ED14CB">
      <w:pPr>
        <w:spacing w:after="12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ED14CB">
        <w:rPr>
          <w:rFonts w:ascii="Times New Roman" w:eastAsia="Times New Roman" w:hAnsi="Times New Roman" w:cs="Times New Roman"/>
          <w:lang w:val="x-none" w:eastAsia="x-none"/>
        </w:rPr>
        <w:t>Szanowni Państwo,</w:t>
      </w:r>
    </w:p>
    <w:p w:rsidR="00ED14CB" w:rsidRPr="00ED14CB" w:rsidRDefault="00ED14CB" w:rsidP="00ED14C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ED14CB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Zwracamy się z prośbą o </w:t>
      </w:r>
      <w:r w:rsidRPr="00ED14CB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wstępną ofertę</w:t>
      </w:r>
      <w:r w:rsidRPr="00ED14CB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na dostawę </w:t>
      </w:r>
      <w:r w:rsidRPr="00ED14CB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materiałów laboratoryjnych </w:t>
      </w:r>
    </w:p>
    <w:p w:rsidR="00ED14CB" w:rsidRPr="00ED14CB" w:rsidRDefault="00ED14CB" w:rsidP="00ED14CB">
      <w:pPr>
        <w:spacing w:after="120" w:line="240" w:lineRule="auto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  <w:r w:rsidRPr="00ED14CB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>N</w:t>
      </w:r>
      <w:proofErr w:type="spellStart"/>
      <w:r w:rsidRPr="00ED14CB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ależy</w:t>
      </w:r>
      <w:proofErr w:type="spellEnd"/>
      <w:r w:rsidRPr="00ED14CB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 podać:</w:t>
      </w:r>
    </w:p>
    <w:p w:rsidR="00ED14CB" w:rsidRPr="00ED14CB" w:rsidRDefault="00ED14CB" w:rsidP="00ED14C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D14CB">
        <w:rPr>
          <w:rFonts w:ascii="Times New Roman" w:eastAsia="Calibri" w:hAnsi="Times New Roman" w:cs="Times New Roman"/>
          <w:b/>
        </w:rPr>
        <w:t>Nazwa/Imię i Nazwisko Wykonawcy:</w:t>
      </w:r>
    </w:p>
    <w:p w:rsidR="00ED14CB" w:rsidRPr="00ED14CB" w:rsidRDefault="00ED14CB" w:rsidP="00ED14CB">
      <w:pPr>
        <w:spacing w:after="0" w:line="240" w:lineRule="auto"/>
        <w:rPr>
          <w:rFonts w:ascii="Times New Roman" w:eastAsia="Calibri" w:hAnsi="Times New Roman" w:cs="Times New Roman"/>
        </w:rPr>
      </w:pPr>
      <w:r w:rsidRPr="00ED14CB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ED14CB" w:rsidRPr="00ED14CB" w:rsidRDefault="00ED14CB" w:rsidP="00ED14CB">
      <w:pPr>
        <w:spacing w:after="0" w:line="240" w:lineRule="auto"/>
        <w:rPr>
          <w:rFonts w:ascii="Times New Roman" w:eastAsia="Calibri" w:hAnsi="Times New Roman" w:cs="Times New Roman"/>
        </w:rPr>
      </w:pPr>
      <w:r w:rsidRPr="00ED14CB">
        <w:rPr>
          <w:rFonts w:ascii="Times New Roman" w:eastAsia="Calibri" w:hAnsi="Times New Roman" w:cs="Times New Roman"/>
          <w:b/>
        </w:rPr>
        <w:t>Adres:</w:t>
      </w:r>
      <w:r w:rsidRPr="00ED14CB">
        <w:rPr>
          <w:rFonts w:ascii="Times New Roman" w:eastAsia="Calibri" w:hAnsi="Times New Roman" w:cs="Times New Roman"/>
        </w:rPr>
        <w:t xml:space="preserve"> ……………………………………………</w:t>
      </w:r>
    </w:p>
    <w:p w:rsidR="00ED14CB" w:rsidRPr="00ED14CB" w:rsidRDefault="00ED14CB" w:rsidP="00ED14CB">
      <w:pPr>
        <w:spacing w:after="0" w:line="240" w:lineRule="auto"/>
        <w:rPr>
          <w:rFonts w:ascii="Times New Roman" w:eastAsia="Calibri" w:hAnsi="Times New Roman" w:cs="Times New Roman"/>
        </w:rPr>
      </w:pPr>
      <w:r w:rsidRPr="00ED14CB">
        <w:rPr>
          <w:rFonts w:ascii="Times New Roman" w:eastAsia="Calibri" w:hAnsi="Times New Roman" w:cs="Times New Roman"/>
          <w:b/>
        </w:rPr>
        <w:t>Nr tel.:</w:t>
      </w:r>
      <w:r w:rsidRPr="00ED14CB">
        <w:rPr>
          <w:rFonts w:ascii="Times New Roman" w:eastAsia="Calibri" w:hAnsi="Times New Roman" w:cs="Times New Roman"/>
          <w:b/>
        </w:rPr>
        <w:tab/>
      </w:r>
      <w:r w:rsidRPr="00ED14CB">
        <w:rPr>
          <w:rFonts w:ascii="Times New Roman" w:eastAsia="Calibri" w:hAnsi="Times New Roman" w:cs="Times New Roman"/>
        </w:rPr>
        <w:t>……………………………………………</w:t>
      </w:r>
    </w:p>
    <w:p w:rsidR="00ED14CB" w:rsidRPr="00ED14CB" w:rsidRDefault="00ED14CB" w:rsidP="00ED14C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D14CB">
        <w:rPr>
          <w:rFonts w:ascii="Times New Roman" w:eastAsia="Calibri" w:hAnsi="Times New Roman" w:cs="Times New Roman"/>
          <w:b/>
        </w:rPr>
        <w:t xml:space="preserve">Nr faksu: </w:t>
      </w:r>
      <w:r w:rsidRPr="00ED14CB">
        <w:rPr>
          <w:rFonts w:ascii="Times New Roman" w:eastAsia="Calibri" w:hAnsi="Times New Roman" w:cs="Times New Roman"/>
        </w:rPr>
        <w:t>………………………………………..</w:t>
      </w:r>
    </w:p>
    <w:p w:rsidR="00ED14CB" w:rsidRPr="00ED14CB" w:rsidRDefault="00ED14CB" w:rsidP="00ED14CB">
      <w:pPr>
        <w:spacing w:after="0" w:line="240" w:lineRule="auto"/>
        <w:rPr>
          <w:rFonts w:ascii="Times New Roman" w:eastAsia="Calibri" w:hAnsi="Times New Roman" w:cs="Times New Roman"/>
        </w:rPr>
      </w:pPr>
      <w:r w:rsidRPr="00ED14CB">
        <w:rPr>
          <w:rFonts w:ascii="Times New Roman" w:eastAsia="Calibri" w:hAnsi="Times New Roman" w:cs="Times New Roman"/>
          <w:b/>
        </w:rPr>
        <w:t>Adres e-mail:</w:t>
      </w:r>
      <w:r w:rsidRPr="00ED14CB">
        <w:rPr>
          <w:rFonts w:ascii="Times New Roman" w:eastAsia="Calibri" w:hAnsi="Times New Roman" w:cs="Times New Roman"/>
          <w:b/>
        </w:rPr>
        <w:tab/>
      </w:r>
      <w:r w:rsidRPr="00ED14CB">
        <w:rPr>
          <w:rFonts w:ascii="Times New Roman" w:eastAsia="Calibri" w:hAnsi="Times New Roman" w:cs="Times New Roman"/>
        </w:rPr>
        <w:t>…………………………………..</w:t>
      </w:r>
    </w:p>
    <w:p w:rsidR="00ED14CB" w:rsidRPr="00ED14CB" w:rsidRDefault="00ED14CB" w:rsidP="00ED14CB">
      <w:pPr>
        <w:spacing w:after="0" w:line="240" w:lineRule="auto"/>
        <w:rPr>
          <w:rFonts w:ascii="Times New Roman" w:eastAsia="Calibri" w:hAnsi="Times New Roman" w:cs="Times New Roman"/>
        </w:rPr>
      </w:pPr>
      <w:r w:rsidRPr="00ED14CB">
        <w:rPr>
          <w:rFonts w:ascii="Times New Roman" w:eastAsia="Calibri" w:hAnsi="Times New Roman" w:cs="Times New Roman"/>
          <w:b/>
        </w:rPr>
        <w:t xml:space="preserve">Osoba do kontaktu: </w:t>
      </w:r>
      <w:r w:rsidRPr="00ED14CB">
        <w:rPr>
          <w:rFonts w:ascii="Times New Roman" w:eastAsia="Calibri" w:hAnsi="Times New Roman" w:cs="Times New Roman"/>
        </w:rPr>
        <w:t>………………………….....</w:t>
      </w:r>
    </w:p>
    <w:p w:rsidR="00ED14CB" w:rsidRPr="00ED14CB" w:rsidRDefault="00ED14CB" w:rsidP="00ED14C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ED14CB">
        <w:rPr>
          <w:rFonts w:ascii="Times New Roman" w:eastAsia="Times New Roman" w:hAnsi="Times New Roman" w:cs="Times New Roman"/>
          <w:b/>
          <w:lang w:eastAsia="x-none"/>
        </w:rPr>
        <w:t>W</w:t>
      </w:r>
      <w:proofErr w:type="spellStart"/>
      <w:r w:rsidRPr="00ED14CB">
        <w:rPr>
          <w:rFonts w:ascii="Times New Roman" w:eastAsia="Times New Roman" w:hAnsi="Times New Roman" w:cs="Times New Roman"/>
          <w:b/>
          <w:lang w:val="x-none" w:eastAsia="x-none"/>
        </w:rPr>
        <w:t>arunki</w:t>
      </w:r>
      <w:proofErr w:type="spellEnd"/>
      <w:r w:rsidRPr="00ED14CB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ED14CB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ED14CB">
        <w:rPr>
          <w:rFonts w:ascii="Times New Roman" w:eastAsia="Times New Roman" w:hAnsi="Times New Roman" w:cs="Times New Roman"/>
          <w:b/>
          <w:lang w:val="x-none" w:eastAsia="x-none"/>
        </w:rPr>
        <w:t>płatności</w:t>
      </w:r>
      <w:r w:rsidRPr="00ED14CB">
        <w:rPr>
          <w:rFonts w:ascii="Times New Roman" w:eastAsia="Times New Roman" w:hAnsi="Times New Roman" w:cs="Times New Roman"/>
          <w:lang w:eastAsia="x-none"/>
        </w:rPr>
        <w:t>…………………………………</w:t>
      </w:r>
      <w:r w:rsidRPr="00ED14CB">
        <w:rPr>
          <w:rFonts w:ascii="Times New Roman" w:eastAsia="Times New Roman" w:hAnsi="Times New Roman" w:cs="Times New Roman"/>
          <w:lang w:val="x-none" w:eastAsia="x-none"/>
        </w:rPr>
        <w:t xml:space="preserve">.  </w:t>
      </w:r>
    </w:p>
    <w:p w:rsidR="00ED14CB" w:rsidRPr="00ED14CB" w:rsidRDefault="00ED14CB" w:rsidP="00ED14C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ED14CB">
        <w:rPr>
          <w:rFonts w:ascii="Times New Roman" w:eastAsia="Times New Roman" w:hAnsi="Times New Roman" w:cs="Times New Roman"/>
          <w:b/>
          <w:lang w:eastAsia="x-none"/>
        </w:rPr>
        <w:t>Nr i nazwa części na które jest składana oferta</w:t>
      </w:r>
      <w:r w:rsidRPr="00ED14CB">
        <w:rPr>
          <w:rFonts w:ascii="Times New Roman" w:eastAsia="Times New Roman" w:hAnsi="Times New Roman" w:cs="Times New Roman"/>
          <w:lang w:eastAsia="x-none"/>
        </w:rPr>
        <w:t>……………………………………….</w:t>
      </w:r>
    </w:p>
    <w:p w:rsidR="00ED14CB" w:rsidRPr="00ED14CB" w:rsidRDefault="00ED14CB" w:rsidP="00ED14C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ED14CB" w:rsidRPr="00ED14CB" w:rsidRDefault="00ED14CB" w:rsidP="00ED14C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ED14CB" w:rsidRPr="00ED14CB" w:rsidRDefault="00ED14CB" w:rsidP="00ED1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ED14CB">
        <w:rPr>
          <w:rFonts w:ascii="Times New Roman" w:eastAsia="Times New Roman" w:hAnsi="Times New Roman" w:cs="Times New Roman"/>
          <w:b/>
          <w:lang w:eastAsia="x-none"/>
        </w:rPr>
        <w:t>C</w:t>
      </w:r>
      <w:proofErr w:type="spellStart"/>
      <w:r w:rsidRPr="00ED14CB">
        <w:rPr>
          <w:rFonts w:ascii="Times New Roman" w:eastAsia="Times New Roman" w:hAnsi="Times New Roman" w:cs="Times New Roman"/>
          <w:b/>
          <w:lang w:val="x-none" w:eastAsia="x-none"/>
        </w:rPr>
        <w:t>en</w:t>
      </w:r>
      <w:r w:rsidRPr="00ED14CB">
        <w:rPr>
          <w:rFonts w:ascii="Times New Roman" w:eastAsia="Times New Roman" w:hAnsi="Times New Roman" w:cs="Times New Roman"/>
          <w:b/>
          <w:lang w:eastAsia="x-none"/>
        </w:rPr>
        <w:t>a</w:t>
      </w:r>
      <w:proofErr w:type="spellEnd"/>
      <w:r w:rsidRPr="00ED14CB">
        <w:rPr>
          <w:rFonts w:ascii="Times New Roman" w:eastAsia="Times New Roman" w:hAnsi="Times New Roman" w:cs="Times New Roman"/>
          <w:b/>
          <w:lang w:val="x-none" w:eastAsia="x-none"/>
        </w:rPr>
        <w:t xml:space="preserve"> netto w PLN / brutto w</w:t>
      </w:r>
      <w:r w:rsidRPr="00ED14CB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ED14CB">
        <w:rPr>
          <w:rFonts w:ascii="Times New Roman" w:eastAsia="Times New Roman" w:hAnsi="Times New Roman" w:cs="Times New Roman"/>
          <w:b/>
          <w:lang w:val="x-none" w:eastAsia="x-none"/>
        </w:rPr>
        <w:t>PLN</w:t>
      </w:r>
      <w:r w:rsidRPr="00ED14CB">
        <w:rPr>
          <w:rFonts w:ascii="Times New Roman" w:eastAsia="Times New Roman" w:hAnsi="Times New Roman" w:cs="Times New Roman"/>
          <w:lang w:val="x-none" w:eastAsia="x-none"/>
        </w:rPr>
        <w:t xml:space="preserve"> (cena winna obejmować koszty opakowania, transportu </w:t>
      </w:r>
      <w:r w:rsidRPr="00ED14CB">
        <w:rPr>
          <w:rFonts w:ascii="Times New Roman" w:eastAsia="Times New Roman" w:hAnsi="Times New Roman" w:cs="Times New Roman"/>
          <w:lang w:val="x-none" w:eastAsia="x-none"/>
        </w:rPr>
        <w:br/>
        <w:t>i ubezpieczenia od Wykonawcy do Zamawiającego) oraz stawkę i wartość podatku VAT</w:t>
      </w:r>
      <w:r w:rsidRPr="00ED14CB">
        <w:rPr>
          <w:rFonts w:ascii="Times New Roman" w:eastAsia="Times New Roman" w:hAnsi="Times New Roman" w:cs="Times New Roman"/>
          <w:lang w:eastAsia="x-none"/>
        </w:rPr>
        <w:t>……………….</w:t>
      </w:r>
      <w:r w:rsidRPr="00ED14CB">
        <w:rPr>
          <w:rFonts w:ascii="Times New Roman" w:eastAsia="Times New Roman" w:hAnsi="Times New Roman" w:cs="Times New Roman"/>
          <w:lang w:val="x-none" w:eastAsia="x-none"/>
        </w:rPr>
        <w:t xml:space="preserve">. </w:t>
      </w:r>
    </w:p>
    <w:p w:rsidR="00ED14CB" w:rsidRPr="00ED14CB" w:rsidRDefault="00ED14CB" w:rsidP="00ED14C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14CB">
        <w:rPr>
          <w:rFonts w:ascii="Times New Roman" w:eastAsia="Calibri" w:hAnsi="Times New Roman" w:cs="Times New Roman"/>
          <w:b/>
        </w:rPr>
        <w:t>Termin dostawy i warunki wykonania zamówienia</w:t>
      </w:r>
      <w:r>
        <w:rPr>
          <w:rFonts w:ascii="Times New Roman" w:eastAsia="Calibri" w:hAnsi="Times New Roman" w:cs="Times New Roman"/>
          <w:b/>
        </w:rPr>
        <w:t xml:space="preserve"> </w:t>
      </w:r>
      <w:r w:rsidRPr="00ED14CB">
        <w:rPr>
          <w:rFonts w:ascii="Times New Roman" w:eastAsia="Calibri" w:hAnsi="Times New Roman" w:cs="Times New Roman"/>
        </w:rPr>
        <w:t xml:space="preserve">(można wpisać w tabelce)…………………….………, </w:t>
      </w:r>
    </w:p>
    <w:p w:rsidR="00ED14CB" w:rsidRPr="00ED14CB" w:rsidRDefault="00ED14CB" w:rsidP="00ED14C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ED14CB" w:rsidRPr="00ED14CB" w:rsidRDefault="00ED14CB" w:rsidP="00ED14C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D14CB">
        <w:rPr>
          <w:rFonts w:ascii="Times New Roman" w:eastAsia="Calibri" w:hAnsi="Times New Roman" w:cs="Times New Roman"/>
          <w:b/>
        </w:rPr>
        <w:t>Miejsce i termin składania ofert</w:t>
      </w:r>
    </w:p>
    <w:p w:rsidR="00ED14CB" w:rsidRPr="00ED14CB" w:rsidRDefault="00ED14CB" w:rsidP="00ED14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14CB">
        <w:rPr>
          <w:rFonts w:ascii="Times New Roman" w:eastAsia="Times New Roman" w:hAnsi="Times New Roman" w:cs="Times New Roman"/>
          <w:u w:val="single"/>
        </w:rPr>
        <w:t xml:space="preserve">Wstępną ofertę należy złożyć do dnia </w:t>
      </w:r>
      <w:r w:rsidRPr="00ED14CB">
        <w:rPr>
          <w:rFonts w:ascii="Times New Roman" w:eastAsia="Times New Roman" w:hAnsi="Times New Roman" w:cs="Times New Roman"/>
          <w:b/>
          <w:u w:val="single"/>
        </w:rPr>
        <w:t>9.07.2018</w:t>
      </w:r>
      <w:r w:rsidRPr="00ED14CB">
        <w:rPr>
          <w:rFonts w:ascii="Times New Roman" w:eastAsia="Times New Roman" w:hAnsi="Times New Roman" w:cs="Times New Roman"/>
          <w:u w:val="single"/>
        </w:rPr>
        <w:t xml:space="preserve"> r.</w:t>
      </w:r>
      <w:r w:rsidRPr="00ED14CB">
        <w:rPr>
          <w:rFonts w:ascii="Times New Roman" w:eastAsia="Times New Roman" w:hAnsi="Times New Roman" w:cs="Times New Roman"/>
        </w:rPr>
        <w:t xml:space="preserve"> drogą elektroniczną, faxem lub </w:t>
      </w:r>
      <w:r w:rsidRPr="00ED14CB">
        <w:rPr>
          <w:rFonts w:ascii="Times New Roman" w:eastAsia="Times New Roman" w:hAnsi="Times New Roman" w:cs="Times New Roman"/>
        </w:rPr>
        <w:br/>
        <w:t>w siedzibie Zamawiającego:</w:t>
      </w:r>
    </w:p>
    <w:p w:rsidR="00ED14CB" w:rsidRPr="00ED14CB" w:rsidRDefault="00ED14CB" w:rsidP="00ED14C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ED14CB">
        <w:rPr>
          <w:rFonts w:ascii="Times New Roman" w:eastAsia="Times New Roman" w:hAnsi="Times New Roman" w:cs="Times New Roman"/>
          <w:b/>
        </w:rPr>
        <w:t>Główny Instytut Górnictwa</w:t>
      </w:r>
    </w:p>
    <w:p w:rsidR="00ED14CB" w:rsidRPr="00ED14CB" w:rsidRDefault="00ED14CB" w:rsidP="00ED14C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ED14CB">
        <w:rPr>
          <w:rFonts w:ascii="Times New Roman" w:eastAsia="Times New Roman" w:hAnsi="Times New Roman" w:cs="Times New Roman"/>
          <w:b/>
        </w:rPr>
        <w:t>Plac Gwarków 1</w:t>
      </w:r>
    </w:p>
    <w:p w:rsidR="00ED14CB" w:rsidRPr="00ED14CB" w:rsidRDefault="00ED14CB" w:rsidP="00ED14C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ED14CB">
        <w:rPr>
          <w:rFonts w:ascii="Times New Roman" w:eastAsia="Times New Roman" w:hAnsi="Times New Roman" w:cs="Times New Roman"/>
          <w:b/>
        </w:rPr>
        <w:t>40-166 Katowice</w:t>
      </w:r>
    </w:p>
    <w:p w:rsidR="00ED14CB" w:rsidRPr="00ED14CB" w:rsidRDefault="00ED14CB" w:rsidP="00ED14C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val="pt-PT"/>
        </w:rPr>
      </w:pPr>
      <w:r w:rsidRPr="00ED14CB">
        <w:rPr>
          <w:rFonts w:ascii="Times New Roman" w:eastAsia="Times New Roman" w:hAnsi="Times New Roman" w:cs="Times New Roman"/>
          <w:b/>
          <w:lang w:val="pt-PT"/>
        </w:rPr>
        <w:t xml:space="preserve">adres e-mail: </w:t>
      </w:r>
      <w:r w:rsidRPr="00ED14CB">
        <w:rPr>
          <w:rFonts w:ascii="Times New Roman" w:eastAsia="Times New Roman" w:hAnsi="Times New Roman" w:cs="Times New Roman"/>
          <w:b/>
          <w:lang w:val="pt-PT"/>
        </w:rPr>
        <w:fldChar w:fldCharType="begin"/>
      </w:r>
      <w:r w:rsidRPr="00ED14CB">
        <w:rPr>
          <w:rFonts w:ascii="Times New Roman" w:eastAsia="Times New Roman" w:hAnsi="Times New Roman" w:cs="Times New Roman"/>
          <w:b/>
          <w:lang w:val="pt-PT"/>
        </w:rPr>
        <w:instrText xml:space="preserve"> HYPERLINK "mailto:kbula@gig.katowice.pl" </w:instrText>
      </w:r>
      <w:r w:rsidRPr="00ED14CB">
        <w:rPr>
          <w:rFonts w:ascii="Times New Roman" w:eastAsia="Times New Roman" w:hAnsi="Times New Roman" w:cs="Times New Roman"/>
          <w:b/>
          <w:lang w:val="pt-PT"/>
        </w:rPr>
        <w:fldChar w:fldCharType="separate"/>
      </w:r>
      <w:r w:rsidRPr="00ED14CB">
        <w:rPr>
          <w:rFonts w:ascii="Times New Roman" w:eastAsia="Times New Roman" w:hAnsi="Times New Roman" w:cs="Times New Roman"/>
          <w:b/>
          <w:color w:val="0000FF"/>
          <w:u w:val="single"/>
          <w:lang w:val="pt-PT"/>
        </w:rPr>
        <w:t>kbula@gig.katowice.pl</w:t>
      </w:r>
      <w:r w:rsidRPr="00ED14CB">
        <w:rPr>
          <w:rFonts w:ascii="Times New Roman" w:eastAsia="Times New Roman" w:hAnsi="Times New Roman" w:cs="Times New Roman"/>
          <w:b/>
          <w:lang w:val="pt-PT"/>
        </w:rPr>
        <w:fldChar w:fldCharType="end"/>
      </w:r>
      <w:r w:rsidRPr="00ED14CB">
        <w:rPr>
          <w:rFonts w:ascii="Times New Roman" w:eastAsia="Times New Roman" w:hAnsi="Times New Roman" w:cs="Times New Roman"/>
          <w:b/>
          <w:lang w:val="pt-PT"/>
        </w:rPr>
        <w:t xml:space="preserve"> </w:t>
      </w:r>
    </w:p>
    <w:p w:rsidR="00ED14CB" w:rsidRDefault="00ED14CB" w:rsidP="00ED14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8000"/>
          <w:sz w:val="20"/>
          <w:szCs w:val="20"/>
          <w:u w:val="single"/>
          <w:lang w:val="pt-PT" w:eastAsia="x-none"/>
        </w:rPr>
      </w:pPr>
    </w:p>
    <w:p w:rsidR="00ED14CB" w:rsidRPr="00ED14CB" w:rsidRDefault="00ED14CB" w:rsidP="00ED14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8000"/>
          <w:sz w:val="20"/>
          <w:szCs w:val="20"/>
          <w:u w:val="single"/>
          <w:lang w:val="pt-PT" w:eastAsia="x-none"/>
        </w:rPr>
      </w:pPr>
    </w:p>
    <w:p w:rsidR="00ED14CB" w:rsidRPr="00ED14CB" w:rsidRDefault="00ED14CB" w:rsidP="00ED14C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8000"/>
          <w:sz w:val="20"/>
          <w:szCs w:val="20"/>
          <w:u w:val="single"/>
          <w:lang w:val="x-none" w:eastAsia="x-none"/>
        </w:rPr>
      </w:pPr>
      <w:r w:rsidRPr="00ED14CB">
        <w:rPr>
          <w:rFonts w:ascii="Times New Roman" w:eastAsia="Times New Roman" w:hAnsi="Times New Roman" w:cs="Times New Roman"/>
          <w:b/>
          <w:i/>
          <w:color w:val="008000"/>
          <w:sz w:val="20"/>
          <w:szCs w:val="20"/>
          <w:u w:val="single"/>
          <w:lang w:val="x-none" w:eastAsia="x-none"/>
        </w:rPr>
        <w:t>Kontakt handlowy:</w:t>
      </w:r>
    </w:p>
    <w:p w:rsidR="00ED14CB" w:rsidRPr="00ED14CB" w:rsidRDefault="00ED14CB" w:rsidP="00ED14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</w:pPr>
      <w:proofErr w:type="spellStart"/>
      <w:r w:rsidRPr="00ED14CB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mgr</w:t>
      </w:r>
      <w:proofErr w:type="spellEnd"/>
      <w:r w:rsidRPr="00ED14CB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 xml:space="preserve"> Monika </w:t>
      </w:r>
      <w:proofErr w:type="spellStart"/>
      <w:r w:rsidRPr="00ED14CB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Wallenburg</w:t>
      </w:r>
      <w:proofErr w:type="spellEnd"/>
      <w:r w:rsidRPr="00ED14CB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 xml:space="preserve"> - tel. (32) 259 25 47- e-mail:</w:t>
      </w:r>
      <w:r w:rsidRPr="00ED14CB">
        <w:rPr>
          <w:rFonts w:ascii="Times New Roman" w:eastAsia="Times New Roman" w:hAnsi="Times New Roman" w:cs="Times New Roman"/>
          <w:b/>
          <w:sz w:val="20"/>
          <w:szCs w:val="20"/>
          <w:lang w:val="en-US" w:eastAsia="x-none"/>
        </w:rPr>
        <w:t xml:space="preserve"> </w:t>
      </w:r>
      <w:hyperlink r:id="rId7" w:history="1">
        <w:r w:rsidRPr="00ED14C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x-none"/>
          </w:rPr>
          <w:t>mwallenburg@gig.eu</w:t>
        </w:r>
      </w:hyperlink>
      <w:r w:rsidRPr="00ED14CB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 xml:space="preserve"> </w:t>
      </w:r>
    </w:p>
    <w:p w:rsidR="00ED14CB" w:rsidRPr="00ED14CB" w:rsidRDefault="00ED14CB" w:rsidP="00ED14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ED14C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mgr </w:t>
      </w:r>
      <w:r w:rsidRPr="00ED14CB">
        <w:rPr>
          <w:rFonts w:ascii="Times New Roman" w:eastAsia="Times New Roman" w:hAnsi="Times New Roman" w:cs="Times New Roman"/>
          <w:sz w:val="20"/>
          <w:szCs w:val="20"/>
          <w:lang w:eastAsia="x-none"/>
        </w:rPr>
        <w:t>Krystyna Bula</w:t>
      </w:r>
      <w:r w:rsidRPr="00ED14C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- tel. (32) 259 25 </w:t>
      </w:r>
      <w:r w:rsidRPr="00ED14CB">
        <w:rPr>
          <w:rFonts w:ascii="Times New Roman" w:eastAsia="Times New Roman" w:hAnsi="Times New Roman" w:cs="Times New Roman"/>
          <w:sz w:val="20"/>
          <w:szCs w:val="20"/>
          <w:lang w:eastAsia="x-none"/>
        </w:rPr>
        <w:t>11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</w:t>
      </w:r>
      <w:r w:rsidRPr="00ED14C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e-mail:</w:t>
      </w:r>
      <w:r w:rsidRPr="00ED14CB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hyperlink r:id="rId8" w:history="1">
        <w:r w:rsidRPr="00ED14C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x-none"/>
          </w:rPr>
          <w:t>kbula</w:t>
        </w:r>
        <w:r w:rsidRPr="00ED14C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x-none" w:eastAsia="x-none"/>
          </w:rPr>
          <w:t>@gig.katowice.pl</w:t>
        </w:r>
      </w:hyperlink>
      <w:r w:rsidRPr="00ED14CB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</w:p>
    <w:p w:rsidR="00ED14CB" w:rsidRPr="00ED14CB" w:rsidRDefault="00ED14CB" w:rsidP="00ED14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x-none"/>
        </w:rPr>
      </w:pPr>
    </w:p>
    <w:p w:rsidR="00ED14CB" w:rsidRPr="00ED14CB" w:rsidRDefault="00ED14CB" w:rsidP="00ED14CB">
      <w:pPr>
        <w:widowControl w:val="0"/>
        <w:spacing w:after="0" w:line="240" w:lineRule="auto"/>
        <w:ind w:left="4963"/>
        <w:rPr>
          <w:rFonts w:ascii="Times New Roman" w:eastAsia="Times New Roman" w:hAnsi="Times New Roman" w:cs="Times New Roman"/>
          <w:lang w:val="x-none" w:eastAsia="x-none"/>
        </w:rPr>
      </w:pPr>
      <w:r w:rsidRPr="00ED14CB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x-none" w:eastAsia="x-none"/>
        </w:rPr>
        <w:t xml:space="preserve">ZAPRASZAMY DO SKŁADANIA OFERT </w:t>
      </w:r>
    </w:p>
    <w:p w:rsidR="00ED14CB" w:rsidRPr="00ED14CB" w:rsidRDefault="00ED14CB" w:rsidP="00ED14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x-none"/>
        </w:rPr>
      </w:pPr>
      <w:r w:rsidRPr="00ED14CB">
        <w:rPr>
          <w:rFonts w:ascii="Times New Roman" w:eastAsia="Times New Roman" w:hAnsi="Times New Roman" w:cs="Times New Roman"/>
          <w:b/>
          <w:u w:val="single"/>
          <w:lang w:eastAsia="x-none"/>
        </w:rPr>
        <w:t>Zamawiający  dopuszcza złożenie oferty wstępnej na poszczególne pozycje</w:t>
      </w:r>
    </w:p>
    <w:p w:rsidR="00ED14CB" w:rsidRDefault="00ED14CB" w:rsidP="00BD176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BD1762" w:rsidRPr="00B268E8" w:rsidRDefault="00BD1762" w:rsidP="00BD17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268E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Część </w:t>
      </w:r>
      <w:r w:rsidR="003968BA" w:rsidRPr="00B268E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1</w:t>
      </w:r>
      <w:r w:rsidRPr="00B268E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: </w:t>
      </w:r>
      <w:r w:rsidRPr="00B268E8">
        <w:rPr>
          <w:rFonts w:ascii="Times New Roman" w:eastAsia="Calibri" w:hAnsi="Times New Roman" w:cs="Times New Roman"/>
          <w:sz w:val="20"/>
          <w:szCs w:val="20"/>
          <w:lang w:eastAsia="pl-PL"/>
        </w:rPr>
        <w:t>Odczynniki, testy, roztwory wzorcowe</w:t>
      </w:r>
      <w:r w:rsidR="00C417E8" w:rsidRPr="00B268E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3968BA" w:rsidRPr="00B268E8" w:rsidRDefault="003968BA" w:rsidP="00BD17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109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2999"/>
        <w:gridCol w:w="962"/>
        <w:gridCol w:w="546"/>
        <w:gridCol w:w="955"/>
        <w:gridCol w:w="956"/>
        <w:gridCol w:w="682"/>
        <w:gridCol w:w="956"/>
        <w:gridCol w:w="1228"/>
        <w:gridCol w:w="1150"/>
      </w:tblGrid>
      <w:tr w:rsidR="00BD1762" w:rsidRPr="00B268E8" w:rsidTr="007C6A3C">
        <w:trPr>
          <w:trHeight w:val="146"/>
        </w:trPr>
        <w:tc>
          <w:tcPr>
            <w:tcW w:w="546" w:type="dxa"/>
            <w:shd w:val="clear" w:color="auto" w:fill="BFBFBF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99" w:type="dxa"/>
            <w:shd w:val="clear" w:color="auto" w:fill="BFBFBF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towaru, wymagania,</w:t>
            </w:r>
          </w:p>
        </w:tc>
        <w:tc>
          <w:tcPr>
            <w:tcW w:w="962" w:type="dxa"/>
            <w:shd w:val="clear" w:color="auto" w:fill="BFBFBF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Jednostka</w:t>
            </w:r>
          </w:p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546" w:type="dxa"/>
            <w:shd w:val="clear" w:color="auto" w:fill="BFBFBF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55" w:type="dxa"/>
            <w:shd w:val="clear" w:color="auto" w:fill="BFBFBF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Cena jednostkowa netto</w:t>
            </w:r>
          </w:p>
        </w:tc>
        <w:tc>
          <w:tcPr>
            <w:tcW w:w="956" w:type="dxa"/>
            <w:shd w:val="clear" w:color="auto" w:fill="BFBFBF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682" w:type="dxa"/>
            <w:shd w:val="clear" w:color="auto" w:fill="BFBFBF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956" w:type="dxa"/>
            <w:shd w:val="clear" w:color="auto" w:fill="BFBFBF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VAT</w:t>
            </w:r>
          </w:p>
        </w:tc>
        <w:tc>
          <w:tcPr>
            <w:tcW w:w="1228" w:type="dxa"/>
            <w:shd w:val="clear" w:color="auto" w:fill="BFBFBF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150" w:type="dxa"/>
            <w:shd w:val="clear" w:color="auto" w:fill="BFBFBF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Producent, nazwa handlowa</w:t>
            </w: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682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56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228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150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10</w:t>
            </w: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Jod roztwór, c(I2)=0.05 mol/l (0.1N) roztwór mianowany wobec jodku potasu w laboratorium posiadającym akredytację DIN EN ISO/EIC 17025, 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Reag.Ph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Eur,Reag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. USP, wartość certyfikowana w odniesieniu do wzorca NIST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Opak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(1000ml)</w:t>
            </w:r>
          </w:p>
        </w:tc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830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Tiosiarczan sodowy, roztwór c(Na2S2O3)=0.1 mol/l (0,1N); ampułka do sporządzenia 1000 ml roztworu, roztwór mianowany wobec jodku potasu w laboratorium posiadającym akredytację DIN EN ISO/EIC 17025, wartość certyfikowana w odniesieniu do wzorca NIST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6" w:type="dxa"/>
            <w:vAlign w:val="center"/>
          </w:tcPr>
          <w:p w:rsidR="00BD1762" w:rsidRPr="00B268E8" w:rsidRDefault="00F12FCF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Brij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35, roztwór 30% w wodzie (mętność &lt;=2,0 NTU) dla biochemii</w:t>
            </w:r>
          </w:p>
        </w:tc>
        <w:tc>
          <w:tcPr>
            <w:tcW w:w="962" w:type="dxa"/>
            <w:vAlign w:val="center"/>
          </w:tcPr>
          <w:p w:rsidR="00972E23" w:rsidRPr="00B268E8" w:rsidRDefault="00972E23" w:rsidP="00BD17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68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Opak.</w:t>
            </w:r>
          </w:p>
          <w:p w:rsidR="00BD1762" w:rsidRPr="00B268E8" w:rsidRDefault="00972E23" w:rsidP="00BD17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68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(10</w:t>
            </w:r>
            <w:r w:rsidR="00BD1762" w:rsidRPr="00B268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ml)</w:t>
            </w:r>
          </w:p>
        </w:tc>
        <w:tc>
          <w:tcPr>
            <w:tcW w:w="546" w:type="dxa"/>
            <w:vAlign w:val="center"/>
          </w:tcPr>
          <w:p w:rsidR="00BD1762" w:rsidRPr="00B268E8" w:rsidRDefault="00F12FCF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Test paskowy do oznaczania nadtlenków w zakresie 0,5-25 mg/l H2O2,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68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546" w:type="dxa"/>
            <w:vAlign w:val="center"/>
          </w:tcPr>
          <w:p w:rsidR="00BD1762" w:rsidRPr="00B268E8" w:rsidRDefault="00F12FCF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Test paskowy do oznaczania  żelaza(II) w zakresie 3-500 mg/l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68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546" w:type="dxa"/>
            <w:vAlign w:val="center"/>
          </w:tcPr>
          <w:p w:rsidR="00BD1762" w:rsidRPr="00B268E8" w:rsidRDefault="00F12FCF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Paski wskaźnikowe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jodoskrobiowe</w:t>
            </w:r>
            <w:proofErr w:type="spellEnd"/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68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546" w:type="dxa"/>
            <w:vAlign w:val="center"/>
          </w:tcPr>
          <w:p w:rsidR="00BD1762" w:rsidRPr="00B268E8" w:rsidRDefault="00F12FCF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Diwodorofosforan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potasowy GR do analizy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68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46" w:type="dxa"/>
            <w:vAlign w:val="center"/>
          </w:tcPr>
          <w:p w:rsidR="00BD1762" w:rsidRPr="00B268E8" w:rsidRDefault="00F12FCF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Kwas pikrynowy ok. 1% (0,9-1,1%),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(1000ml)</w:t>
            </w:r>
          </w:p>
        </w:tc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Wodorofosforan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disodu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dwuwodny (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assay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min. 99,5%),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(0,5 kg)</w:t>
            </w:r>
          </w:p>
        </w:tc>
        <w:tc>
          <w:tcPr>
            <w:tcW w:w="546" w:type="dxa"/>
            <w:vAlign w:val="center"/>
          </w:tcPr>
          <w:p w:rsidR="00BD1762" w:rsidRPr="00B268E8" w:rsidRDefault="00F12FCF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Kwas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humusowy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Humic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acid -10 g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Opak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(10g)</w:t>
            </w:r>
          </w:p>
        </w:tc>
        <w:tc>
          <w:tcPr>
            <w:tcW w:w="546" w:type="dxa"/>
            <w:vAlign w:val="center"/>
          </w:tcPr>
          <w:p w:rsidR="00BD1762" w:rsidRPr="00B268E8" w:rsidRDefault="00F12FCF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Molibdenian amonu,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tetrahydrat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, cz.d.a., 99+%, max zawartość Cl ≤ 10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; SO4 ≤ 100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, metale ciężkie jako Pb ≤ 10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, PO4 ≤ 5ppm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(100g)</w:t>
            </w:r>
          </w:p>
        </w:tc>
        <w:tc>
          <w:tcPr>
            <w:tcW w:w="546" w:type="dxa"/>
            <w:vAlign w:val="center"/>
          </w:tcPr>
          <w:p w:rsidR="00BD1762" w:rsidRPr="00B268E8" w:rsidRDefault="00F12FCF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Nadmanganian potasu 0,02 mol/l roztwór mianowany wobec szczawianu potasu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Reag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. USP,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wartośc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certyfikowana w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odniesienu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do wzorca NIST,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niepewnośc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rozszerzona miana +/- 0,003mol/l (k=2)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(1000ml)</w:t>
            </w:r>
          </w:p>
        </w:tc>
        <w:tc>
          <w:tcPr>
            <w:tcW w:w="546" w:type="dxa"/>
            <w:vAlign w:val="center"/>
          </w:tcPr>
          <w:p w:rsidR="00BD1762" w:rsidRPr="00B268E8" w:rsidRDefault="00F12FCF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Azotan srebra 0,1mol/l(0,1N) roztwór mianowany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(1000ml)</w:t>
            </w:r>
          </w:p>
        </w:tc>
        <w:tc>
          <w:tcPr>
            <w:tcW w:w="546" w:type="dxa"/>
            <w:vAlign w:val="center"/>
          </w:tcPr>
          <w:p w:rsidR="00BD1762" w:rsidRPr="00B268E8" w:rsidRDefault="00BA6BAD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589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Sodu podchloryn 13% aktywnego chloru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(500 ml)</w:t>
            </w:r>
          </w:p>
        </w:tc>
        <w:tc>
          <w:tcPr>
            <w:tcW w:w="546" w:type="dxa"/>
            <w:vAlign w:val="center"/>
          </w:tcPr>
          <w:p w:rsidR="00BD1762" w:rsidRPr="00B268E8" w:rsidRDefault="00BA6BAD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hd w:val="clear" w:color="auto" w:fill="FFFFFF"/>
              <w:spacing w:before="150"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Kwas mrówkowy 80%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(1000ml)</w:t>
            </w:r>
          </w:p>
        </w:tc>
        <w:tc>
          <w:tcPr>
            <w:tcW w:w="546" w:type="dxa"/>
            <w:vAlign w:val="center"/>
          </w:tcPr>
          <w:p w:rsidR="00BD1762" w:rsidRPr="00B268E8" w:rsidRDefault="00BA6BAD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Skrobia rozpuszczalna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(opak 100g)</w:t>
            </w:r>
          </w:p>
        </w:tc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Sodu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diwodorofosforan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2 . hydrat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(500g)</w:t>
            </w:r>
          </w:p>
        </w:tc>
        <w:tc>
          <w:tcPr>
            <w:tcW w:w="546" w:type="dxa"/>
            <w:vAlign w:val="center"/>
          </w:tcPr>
          <w:p w:rsidR="00BD1762" w:rsidRPr="00B268E8" w:rsidRDefault="00BA6BAD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Di-Sodu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wodorofosforan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12 . hydrat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(500g)</w:t>
            </w:r>
          </w:p>
        </w:tc>
        <w:tc>
          <w:tcPr>
            <w:tcW w:w="546" w:type="dxa"/>
            <w:vAlign w:val="center"/>
          </w:tcPr>
          <w:p w:rsidR="00BD1762" w:rsidRPr="00B268E8" w:rsidRDefault="00BA6BAD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Trietanoloamina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(250 ml)</w:t>
            </w:r>
          </w:p>
        </w:tc>
        <w:tc>
          <w:tcPr>
            <w:tcW w:w="546" w:type="dxa"/>
            <w:vAlign w:val="center"/>
          </w:tcPr>
          <w:p w:rsidR="00BD1762" w:rsidRPr="00B268E8" w:rsidRDefault="00BA6BAD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Czerń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eriochromowa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T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wsk</w:t>
            </w:r>
            <w:proofErr w:type="spellEnd"/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(25g)</w:t>
            </w:r>
          </w:p>
        </w:tc>
        <w:tc>
          <w:tcPr>
            <w:tcW w:w="546" w:type="dxa"/>
            <w:vAlign w:val="center"/>
          </w:tcPr>
          <w:p w:rsidR="00BD1762" w:rsidRPr="00B268E8" w:rsidRDefault="00BA6BAD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Lodowaty kwas octowy 100%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ACS ISO REAG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(2500ml)</w:t>
            </w:r>
          </w:p>
        </w:tc>
        <w:tc>
          <w:tcPr>
            <w:tcW w:w="546" w:type="dxa"/>
            <w:vAlign w:val="center"/>
          </w:tcPr>
          <w:p w:rsidR="00BD1762" w:rsidRPr="00B268E8" w:rsidRDefault="00BA6BAD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Chlorek wapnia 0,05 mol/l Odważka analityczna (Stężenie odważki analitycznej jest wyznaczane względem wzorca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posiadajacego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odniesienie do standardowych materiałów referencyjnych NIST)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6" w:type="dxa"/>
            <w:vAlign w:val="center"/>
          </w:tcPr>
          <w:p w:rsidR="00BD1762" w:rsidRPr="00B268E8" w:rsidRDefault="00BA6BAD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Chlorek sodu 0,1 mol/l Odważka analityczna (Stężenie odważki analitycznej jest wyznaczane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wzgledem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wzorca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posiadajacego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odniesienie do standardowych materiałów referencyjnych NIST)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6" w:type="dxa"/>
            <w:vAlign w:val="center"/>
          </w:tcPr>
          <w:p w:rsidR="00BD1762" w:rsidRPr="00B268E8" w:rsidRDefault="00BA6BAD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Siarczan magnezu 7-hydrat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(25g)</w:t>
            </w:r>
          </w:p>
        </w:tc>
        <w:tc>
          <w:tcPr>
            <w:tcW w:w="546" w:type="dxa"/>
            <w:vAlign w:val="center"/>
          </w:tcPr>
          <w:p w:rsidR="00BD1762" w:rsidRPr="00B268E8" w:rsidRDefault="00BA6BAD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Potasu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diwodorofosforan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(250 g)</w:t>
            </w:r>
          </w:p>
        </w:tc>
        <w:tc>
          <w:tcPr>
            <w:tcW w:w="546" w:type="dxa"/>
            <w:vAlign w:val="center"/>
          </w:tcPr>
          <w:p w:rsidR="00BD1762" w:rsidRPr="00B268E8" w:rsidRDefault="00BA6BAD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di-Potasu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wodorofosforan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(250g)</w:t>
            </w:r>
          </w:p>
        </w:tc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Kwas l- glutaminowy</w:t>
            </w:r>
          </w:p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≥ 99.0 %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(250g)</w:t>
            </w:r>
          </w:p>
        </w:tc>
        <w:tc>
          <w:tcPr>
            <w:tcW w:w="546" w:type="dxa"/>
            <w:vAlign w:val="center"/>
          </w:tcPr>
          <w:p w:rsidR="00BD1762" w:rsidRPr="00B268E8" w:rsidRDefault="00BA6BAD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Kwas solny roztwór mianowany o stężeniu 0,1 mol/l sprawdzany względem wzorca mającego odniesienie do wzorca NIST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(1000ml)</w:t>
            </w:r>
          </w:p>
        </w:tc>
        <w:tc>
          <w:tcPr>
            <w:tcW w:w="546" w:type="dxa"/>
            <w:vAlign w:val="center"/>
          </w:tcPr>
          <w:p w:rsidR="00BD1762" w:rsidRPr="00B268E8" w:rsidRDefault="00B24133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Kwas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glutarowy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99%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(500g)</w:t>
            </w:r>
          </w:p>
        </w:tc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Kwas L(+)-askorbinowy CZDA,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Ph.Eur</w:t>
            </w:r>
            <w:proofErr w:type="spellEnd"/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(250g)</w:t>
            </w:r>
          </w:p>
        </w:tc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Etanol absolutny 99,8% cz.d.a.</w:t>
            </w:r>
          </w:p>
        </w:tc>
        <w:tc>
          <w:tcPr>
            <w:tcW w:w="962" w:type="dxa"/>
            <w:vAlign w:val="center"/>
          </w:tcPr>
          <w:p w:rsidR="00BD1762" w:rsidRPr="00B268E8" w:rsidRDefault="00B26175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(5</w:t>
            </w:r>
            <w:r w:rsidR="00BD1762" w:rsidRPr="00B268E8">
              <w:rPr>
                <w:rFonts w:ascii="Times New Roman" w:hAnsi="Times New Roman" w:cs="Times New Roman"/>
                <w:sz w:val="20"/>
                <w:szCs w:val="20"/>
              </w:rPr>
              <w:t>00 ml)</w:t>
            </w:r>
          </w:p>
        </w:tc>
        <w:tc>
          <w:tcPr>
            <w:tcW w:w="546" w:type="dxa"/>
            <w:vAlign w:val="center"/>
          </w:tcPr>
          <w:p w:rsidR="00BD1762" w:rsidRPr="00B268E8" w:rsidRDefault="00B26175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C80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Czteroboran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dwusodu dziesięciowodny cz.d.a.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(0,5 kg)</w:t>
            </w:r>
          </w:p>
        </w:tc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Kwas ortofosforowy (V) 85% cz.d.a.,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odcz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. FP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(1000 ml)</w:t>
            </w:r>
          </w:p>
        </w:tc>
        <w:tc>
          <w:tcPr>
            <w:tcW w:w="546" w:type="dxa"/>
            <w:vAlign w:val="center"/>
          </w:tcPr>
          <w:p w:rsidR="00BD1762" w:rsidRPr="00B268E8" w:rsidRDefault="00263F9A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77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98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Chloramina-T trójwodna,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odcz.</w:t>
            </w:r>
            <w:r w:rsidR="00386137" w:rsidRPr="00B268E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="00386137"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86137" w:rsidRPr="00B268E8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(0,1kg)</w:t>
            </w:r>
          </w:p>
        </w:tc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Potasu rodanek 99% CZDA, </w:t>
            </w:r>
            <w:proofErr w:type="spellStart"/>
            <w:r w:rsidR="00B70AC3" w:rsidRPr="00B268E8">
              <w:rPr>
                <w:rFonts w:ascii="Times New Roman" w:hAnsi="Times New Roman" w:cs="Times New Roman"/>
                <w:sz w:val="20"/>
                <w:szCs w:val="20"/>
              </w:rPr>
              <w:t>odcz.Ph</w:t>
            </w:r>
            <w:proofErr w:type="spellEnd"/>
            <w:r w:rsidR="00B70AC3"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0AC3" w:rsidRPr="00B268E8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(0,25 kg)</w:t>
            </w:r>
          </w:p>
        </w:tc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Siarczan miedzi pięciowodny 99+%,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cz.d.a</w:t>
            </w:r>
            <w:proofErr w:type="spellEnd"/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(0,25 kg)</w:t>
            </w:r>
          </w:p>
        </w:tc>
        <w:tc>
          <w:tcPr>
            <w:tcW w:w="546" w:type="dxa"/>
            <w:vAlign w:val="center"/>
          </w:tcPr>
          <w:p w:rsidR="00BD1762" w:rsidRPr="00B268E8" w:rsidRDefault="002A0C6A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Kwas solny 35-38%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cz.d.a</w:t>
            </w:r>
            <w:proofErr w:type="spellEnd"/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(1000 ml)</w:t>
            </w:r>
          </w:p>
        </w:tc>
        <w:tc>
          <w:tcPr>
            <w:tcW w:w="546" w:type="dxa"/>
            <w:vAlign w:val="center"/>
          </w:tcPr>
          <w:p w:rsidR="00BD1762" w:rsidRPr="00B268E8" w:rsidRDefault="00B15E18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Chlorek sodu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(1000g)</w:t>
            </w:r>
          </w:p>
        </w:tc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Siarczan sodu bezwodny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(500g)</w:t>
            </w:r>
          </w:p>
        </w:tc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Eter naftowy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t.w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. 40-60°C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(1000ml)</w:t>
            </w:r>
          </w:p>
        </w:tc>
        <w:tc>
          <w:tcPr>
            <w:tcW w:w="546" w:type="dxa"/>
            <w:vAlign w:val="center"/>
          </w:tcPr>
          <w:p w:rsidR="00BD1762" w:rsidRPr="00B268E8" w:rsidRDefault="00B15E18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Chlorek baru di-hydrat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(100g)</w:t>
            </w:r>
          </w:p>
        </w:tc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Sulfanilamid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odcz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FP, min 99%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(100g)</w:t>
            </w:r>
          </w:p>
        </w:tc>
        <w:tc>
          <w:tcPr>
            <w:tcW w:w="546" w:type="dxa"/>
            <w:vAlign w:val="center"/>
          </w:tcPr>
          <w:p w:rsidR="00BD1762" w:rsidRPr="00B268E8" w:rsidRDefault="006D56DC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N-(1-Naftylo)etylenodiaminy </w:t>
            </w:r>
            <w:proofErr w:type="spellStart"/>
            <w:r w:rsidRPr="00B26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dichlorowodorek</w:t>
            </w:r>
            <w:proofErr w:type="spellEnd"/>
            <w:r w:rsidRPr="00B268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CZDA, ACS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(10g)</w:t>
            </w:r>
          </w:p>
        </w:tc>
        <w:tc>
          <w:tcPr>
            <w:tcW w:w="546" w:type="dxa"/>
            <w:vAlign w:val="center"/>
          </w:tcPr>
          <w:p w:rsidR="00BD1762" w:rsidRPr="00B268E8" w:rsidRDefault="006D56DC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Kwas sulfanilowy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(10g)</w:t>
            </w:r>
          </w:p>
        </w:tc>
        <w:tc>
          <w:tcPr>
            <w:tcW w:w="546" w:type="dxa"/>
            <w:vAlign w:val="center"/>
          </w:tcPr>
          <w:p w:rsidR="00BD1762" w:rsidRPr="00B268E8" w:rsidRDefault="006D56DC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Winian antymonylu potasu 1,5 hydrat 99+%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(100g)</w:t>
            </w:r>
          </w:p>
        </w:tc>
        <w:tc>
          <w:tcPr>
            <w:tcW w:w="546" w:type="dxa"/>
            <w:vAlign w:val="center"/>
          </w:tcPr>
          <w:p w:rsidR="00BD1762" w:rsidRPr="00B268E8" w:rsidRDefault="006D56DC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Formaldehyd, roztwór ok. 37% czystość: 36,5-38,0% w wodzie zawierający 10-15% metanolu jako stabilizatora, ACS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Reag</w:t>
            </w:r>
            <w:proofErr w:type="spellEnd"/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Opak(500ml)</w:t>
            </w:r>
          </w:p>
        </w:tc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Formaldehyd, roztwór ok. 37% czystość: 36,5-38,0% w wodzie zawierający ok. 10% metanolu jako stabilizatora, max zawartość kwasów organicznych (jako HCOOH) 0,025%, odczynnik ACS,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Reag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(1000ml)</w:t>
            </w:r>
          </w:p>
        </w:tc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Dwuchromian potasu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(100g)</w:t>
            </w:r>
          </w:p>
        </w:tc>
        <w:tc>
          <w:tcPr>
            <w:tcW w:w="546" w:type="dxa"/>
            <w:vAlign w:val="center"/>
          </w:tcPr>
          <w:p w:rsidR="00BD1762" w:rsidRPr="00B268E8" w:rsidRDefault="006D56DC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Chromian(VI) potasu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(100g)</w:t>
            </w:r>
          </w:p>
        </w:tc>
        <w:tc>
          <w:tcPr>
            <w:tcW w:w="546" w:type="dxa"/>
            <w:vAlign w:val="center"/>
          </w:tcPr>
          <w:p w:rsidR="00BD1762" w:rsidRPr="00B268E8" w:rsidRDefault="00773C35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77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268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Kwas 5,5’-Ditio-bis-2nitrobenzoesowy</w:t>
            </w:r>
          </w:p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(5g)</w:t>
            </w:r>
          </w:p>
        </w:tc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268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Bromek potasowy GR do analizy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(500g)</w:t>
            </w:r>
          </w:p>
        </w:tc>
        <w:tc>
          <w:tcPr>
            <w:tcW w:w="546" w:type="dxa"/>
            <w:vAlign w:val="center"/>
          </w:tcPr>
          <w:p w:rsidR="00BD1762" w:rsidRPr="00B268E8" w:rsidRDefault="006D56DC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Kwas trans-1,2-diaminocykloheksano-N,N,N`,N`-tetraoctowy 1.hydrat 98%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N,N-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Dimetylo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-p-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fenylenodiaminy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dichlorowodorek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99%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Potasu cyjanek do analizy, 97+%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(0,1 kg)</w:t>
            </w:r>
          </w:p>
        </w:tc>
        <w:tc>
          <w:tcPr>
            <w:tcW w:w="546" w:type="dxa"/>
            <w:vAlign w:val="center"/>
          </w:tcPr>
          <w:p w:rsidR="00BD1762" w:rsidRPr="00B268E8" w:rsidRDefault="006D56DC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5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Fluorek sodowy GR do analizy ACS, ISO,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Reag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(250 g)</w:t>
            </w:r>
          </w:p>
        </w:tc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Azotyn sodowy GR do analizy ACS,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Reag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 g)</w:t>
            </w:r>
          </w:p>
        </w:tc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Kwas szczawiowy cz.d.a.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 g)</w:t>
            </w:r>
          </w:p>
        </w:tc>
        <w:tc>
          <w:tcPr>
            <w:tcW w:w="546" w:type="dxa"/>
            <w:vAlign w:val="center"/>
          </w:tcPr>
          <w:p w:rsidR="00BD1762" w:rsidRPr="00B268E8" w:rsidRDefault="004B57EA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Azotan potasowy GR do analizy ISO,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Reag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(500 g)</w:t>
            </w:r>
          </w:p>
        </w:tc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Bromek potasowy GR do analizy ACS,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Reag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(500 g)</w:t>
            </w:r>
          </w:p>
        </w:tc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Chlorek sodowy GR do analizy ACS, ISO,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Reag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 kg)</w:t>
            </w:r>
          </w:p>
        </w:tc>
        <w:tc>
          <w:tcPr>
            <w:tcW w:w="546" w:type="dxa"/>
            <w:vAlign w:val="center"/>
          </w:tcPr>
          <w:p w:rsidR="00BD1762" w:rsidRPr="00B268E8" w:rsidRDefault="004A64F7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Gliceryna cz.d.a.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 L)</w:t>
            </w:r>
          </w:p>
        </w:tc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5" w:type="dxa"/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Diwodorofosforan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potasowy GR do analizy ISO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(250 g)</w:t>
            </w:r>
          </w:p>
        </w:tc>
        <w:tc>
          <w:tcPr>
            <w:tcW w:w="546" w:type="dxa"/>
            <w:vAlign w:val="center"/>
          </w:tcPr>
          <w:p w:rsidR="00BD1762" w:rsidRPr="00B268E8" w:rsidRDefault="004A64F7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Wodoroftalan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potasowy GR do analizy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Reag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(250 g)</w:t>
            </w:r>
          </w:p>
        </w:tc>
        <w:tc>
          <w:tcPr>
            <w:tcW w:w="546" w:type="dxa"/>
            <w:vAlign w:val="center"/>
          </w:tcPr>
          <w:p w:rsidR="00BD1762" w:rsidRPr="00B268E8" w:rsidRDefault="002A0C6A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5" w:type="dxa"/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Siarczan sodowy bezwodny GR do analizy ACS, ISO,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Reag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(500 g)</w:t>
            </w:r>
          </w:p>
        </w:tc>
        <w:tc>
          <w:tcPr>
            <w:tcW w:w="546" w:type="dxa"/>
            <w:vAlign w:val="center"/>
          </w:tcPr>
          <w:p w:rsidR="00BD1762" w:rsidRPr="00B268E8" w:rsidRDefault="00D1596D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Kwas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metanosulfonowy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&gt; = 99,5%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Opak (500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Wodorotlenek sodowy, roztwór 50 % GR do analizy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 L)</w:t>
            </w:r>
          </w:p>
        </w:tc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Etylenodiamina cz.d.a. absolutna, &gt;=99.5 % (GC)</w:t>
            </w:r>
          </w:p>
        </w:tc>
        <w:tc>
          <w:tcPr>
            <w:tcW w:w="962" w:type="dxa"/>
            <w:vAlign w:val="center"/>
          </w:tcPr>
          <w:p w:rsidR="00BD1762" w:rsidRPr="00B268E8" w:rsidRDefault="00050B87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(250</w:t>
            </w:r>
            <w:r w:rsidR="00BD1762" w:rsidRPr="00B268E8">
              <w:rPr>
                <w:rFonts w:ascii="Times New Roman" w:hAnsi="Times New Roman" w:cs="Times New Roman"/>
                <w:sz w:val="20"/>
                <w:szCs w:val="20"/>
              </w:rPr>
              <w:t>mL)</w:t>
            </w:r>
          </w:p>
        </w:tc>
        <w:tc>
          <w:tcPr>
            <w:tcW w:w="546" w:type="dxa"/>
            <w:vAlign w:val="center"/>
          </w:tcPr>
          <w:p w:rsidR="00BD1762" w:rsidRPr="00B268E8" w:rsidRDefault="00050B87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Jodek potasowy GR do analizy ISO,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Reag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(1000g)</w:t>
            </w:r>
          </w:p>
        </w:tc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Węglan sodu bezwodny cz.d.a. ACS, ISO,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Reag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(1000g)</w:t>
            </w:r>
          </w:p>
        </w:tc>
        <w:tc>
          <w:tcPr>
            <w:tcW w:w="546" w:type="dxa"/>
            <w:vAlign w:val="center"/>
          </w:tcPr>
          <w:p w:rsidR="00BD1762" w:rsidRPr="00B268E8" w:rsidRDefault="00D1596D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99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2-propanol cz.d.a.</w:t>
            </w:r>
          </w:p>
        </w:tc>
        <w:tc>
          <w:tcPr>
            <w:tcW w:w="962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(1000ml)</w:t>
            </w:r>
          </w:p>
        </w:tc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5" w:type="dxa"/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Siarczan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amonu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(NH4)2SO4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cz.d.a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4A64F7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Kwas nikotynowy C6H5NO2 do syntezy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773C35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Węglan sodu Na2CO3 cz.d.a.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(250g)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Wodorowęglan sodu NaHCO3 cz.d.a.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(250g)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Octan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amonu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CH3COONH4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cz.d.a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(250g)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4A64F7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C802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1,10-fenantrolina jednowodna</w:t>
            </w:r>
          </w:p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C12H8N2 x H2O ACS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Reag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(50g)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D1596D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Propanon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(aceton)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C3H6O cz.d.a.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(1000ml)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24133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Difenylokarbazyd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C13H14N4O cz.d.a.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(25g)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Kupferon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C6H5N(NO)ONH4 cz.d.a.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(25g)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781BFE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Kwas nadchlorowy cz.d.a.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(1000 ml)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781BFE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Chloroform ACS, ISO,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Reag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, wg specyfikacji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Opak. 2500ml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Papierki wskaźnikowe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w zakresie 11-13 ze skalą minimum co 0,5 jednostki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, niefarbujące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Opak. 100szt.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Papierki wskaźnikowe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w zakresie 0-14 ze skalą minimum co 1 jednostka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, niefarbujące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Opak. 100szt.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24133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Azotan potasu cz.d.a.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Opak. 500g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24133" w:rsidP="00B24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Wodorotlenek potasu cz.d.a. (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assay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≥85.0%)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Opak. 250g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773C35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1762" w:rsidRPr="00B268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773C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Błękit metylenowy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Reag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Opak. szklane 10g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Kwas cytrynowy jednowodny,</w:t>
            </w:r>
          </w:p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cz.d.a.</w:t>
            </w:r>
          </w:p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(zawartość od 99,5% do 100,5%)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Opak. 500g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Wodorotlenek sodu,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mikrogranulki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cz.d.a. (zawartość min. 98.%, zawartość metali </w:t>
            </w:r>
            <w:r w:rsidRPr="00B26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ciężkich max. 0.001%)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Opak. 1kg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Siarczan cynku siedmiowodny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cz.d.a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odpow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. ACS,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odcz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. FPVI)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5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Opak. 5</w:t>
            </w:r>
            <w:r w:rsidR="005307A1" w:rsidRPr="00B268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0g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Ftalan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potasu kwaśny GR do analizy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Reag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Opak. 250g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Kwas 1,3-dimetylobarbiturowy &gt;=99,0%(T)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Opak. 250g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Kwas 4-pirydynokarboksylowy do syntezy (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Assay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HPLC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area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&gt;=98%)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Opak. 250g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Heksacyjanożelazian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(III) potasu cz.d.a., ACS,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odcz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. FP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Opak. 100g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2A0C6A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Siarczan żelazowo-amonowy sześciowodny FeSO4(NH4)2SO4 x 6H2O, odczynnik cz.d.a. lub czystszy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EA203D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Opak. 100g - </w:t>
            </w:r>
            <w:r w:rsidR="00BD1762" w:rsidRPr="00B268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D1762" w:rsidRPr="00B268E8">
              <w:rPr>
                <w:rFonts w:ascii="Times New Roman" w:hAnsi="Times New Roman" w:cs="Times New Roman"/>
                <w:sz w:val="20"/>
                <w:szCs w:val="20"/>
              </w:rPr>
              <w:t>0g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Diwodorofosforan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sodu jednowodny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odcz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. FP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Opak. 500g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Węglan wapnia strącony cz.d.a. lub lepszy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1336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Opak. 25</w:t>
            </w:r>
            <w:r w:rsidR="00BD1762" w:rsidRPr="00B268E8">
              <w:rPr>
                <w:rFonts w:ascii="Times New Roman" w:hAnsi="Times New Roman" w:cs="Times New Roman"/>
                <w:sz w:val="20"/>
                <w:szCs w:val="20"/>
              </w:rPr>
              <w:t>0g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1336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4-aminoantypiryna,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cz.d.a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Opak. 25g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Szczawian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disodowy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o czystości lepszej lub równej 99,5% ACS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Reag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Opak.(100g)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Chlorek cynku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Opak.(250g)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781BFE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D-(+) Glukoza bezwodna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Opak.(500g)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781BFE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Rezorcyna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o czystości lepszej lub równej 99,0%, max zawartość Cl ≤ 0,001%; SO4 ≤ 0,005%, metale ciężkie jako Pb ≤ 0,0005%, Fenole ≤ 0,01%, pozostałość po prażeniu jako SO4 ≤ 0,02%)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Opak(100g)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Oranż metylowy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Opak(100g)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F91B6F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773C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Brucyna o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o czystości ≥98,0% lub lepszej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(50g)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7A0EDF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80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Di-sodu wersenian dwuwodny CZDA o czystości min 99,0% lub lepszej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(1000g)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D14146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Kwas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amidosulfonowy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CZDA ACS, ISO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Siarczan amonu i żelaza (III) 12-wodny CZDA, ACS, ISO,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Reag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(czystość ≥ 99%, zawartość Cl ≤ 0,0005%, zawartość NO3 ≤ 0,01%)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(500g)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D14146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Siarczek sodu dziewięciowodny CZDA czystość min 98%, ACS reagent (zawartość siarczynów i tiosiarczanów ≤ 0.1%)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Opak.(500g)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D14146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D14146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Poz</w:t>
            </w:r>
            <w:proofErr w:type="spellEnd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108 i 109 to</w:t>
            </w:r>
            <w:r w:rsidR="003968BA"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jest</w:t>
            </w: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</w:t>
            </w:r>
            <w:r w:rsidR="003968BA"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samo ale chcielibyśmy z </w:t>
            </w: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różnych firm</w:t>
            </w: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Siarczek sodu dziewięciowodny CZDA czystość min 98% (zawartość siarczynów i tiosiarczanów ≤ 0.1%)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Opak.(500g)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D14146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1-propanol CZDA, ACS. ODCZ.FP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(1000ml)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Imidazol do syntezy CZDA ACS(czystość ≥ 99 % 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(250 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Tris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hydroksymetylo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aminometan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(TRIS) CZDA (ACS,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Reag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(500g)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802EB3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Kwas octowy 99,5-99,9 % CZDA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Opak(1000ml)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Azotan sodu NaNO3 CZDA do analizy, czystość ≥ 99%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(250g)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802EB3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4-chlorofenol, roztwór, do oznaczania adsorbowanych związków chlorowców wg DIN EN ISO 9562 725 mg/L (zawartość Cl 200 mg/L)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Opak(100ml)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Tymol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0D599E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Metanol do analizy  ACS, ISO,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Reag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, o czystości 99,9% lub lepszej oraz max zawartość kwasowości nie większej niż 0,0002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meq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/g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(1000ml)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C031E7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Jodek potasu ≥ 99,5%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reag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. ISO,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reag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(500g)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8F4CE6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Mianowany roztwór wodorotlenku sodu o stężeniu 0,1 M (0,1N)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reag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, (wynik stężenia wodorotlenku sodu otrzymany przez stosowanie wzorca mającego odniesienie do wzorca NIST -potasu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wodoroftalanu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84k)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(1000ml)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Mianowany roztwór wodorotlenku sodu o stężeniu 0,05 M (0,05 N)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reag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(6x0,5L)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Elektrolit Chlorek potasu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KCl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3 mol/l ± 1%, do uzupełnienia i przechowywania elektrod (opak. 250ml)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Opak(250ml)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D61F37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Potasu siarczan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(250g)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Test kuwet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owy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formaldehyd zakres 0,5 – 10 mg/L LCK 325 kuwety 13mm, metoda z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acetyloacetonem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(24 testy)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C05FF6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26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kwas siarkowy 95-97% do analizy max zawartość Hg. 0.005 </w:t>
            </w:r>
            <w:proofErr w:type="spellStart"/>
            <w:r w:rsidRPr="00B268E8">
              <w:rPr>
                <w:rFonts w:ascii="Times New Roman" w:eastAsia="Times New Roman" w:hAnsi="Times New Roman" w:cs="Times New Roman"/>
                <w:sz w:val="20"/>
                <w:szCs w:val="20"/>
              </w:rPr>
              <w:t>ppm</w:t>
            </w:r>
            <w:proofErr w:type="spellEnd"/>
            <w:r w:rsidRPr="00B26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B268E8">
              <w:rPr>
                <w:rFonts w:ascii="Times New Roman" w:eastAsia="Times New Roman" w:hAnsi="Times New Roman" w:cs="Times New Roman"/>
                <w:sz w:val="20"/>
                <w:szCs w:val="20"/>
              </w:rPr>
              <w:t>CS,ISO,Reag</w:t>
            </w:r>
            <w:proofErr w:type="spellEnd"/>
            <w:r w:rsidRPr="00B26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68E8"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26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eastAsia="Times New Roman" w:hAnsi="Times New Roman" w:cs="Times New Roman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(2500 ml)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2649D1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chloroform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(1000ml)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toluen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(1l)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795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glikol etylenowy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(1l)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wodorotlenek potasu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(1kg)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795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benzyna ekstrakcyjna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(1l)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Eschki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mieszanina GR do analizy (do oznaczania siarki w węglu) o parametrach: zaw.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MgO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65-67%;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zaw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NaCO3 32-34%; siarka całkowita ≤0,0005%; zaw. wilgoci (105 st. C) ≤0,5%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F21987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(min 250g</w:t>
            </w:r>
            <w:r w:rsidR="00BD1762" w:rsidRPr="00B268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5857AA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795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38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kwas borowy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(1kg)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795E6D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celuloza mikrokrystaliczna do chromatografii kolumnowej o uziarnieniu &lt;20μm ≤20%; &gt;160μm≤2%; 20 – 160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μm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≥80%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opak. (500g)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Żel krzemionkowy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szerokopor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. gran 1-3 mm z indykatorem wilgoci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F45A1C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Opak.1kg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F45A1C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Cyjanki test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kuwetowy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w zakresie, kuweta (mm) /zakres (mg/l CN-): 50/0,001-0,1; 20/0,005-0,25; 10/0,01-0,5; mierzona długość fali 585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; czas reakcji barwnej 300s (w temp. 20-25 st. C); wraz z procedurą pozwalającą na </w:t>
            </w:r>
            <w:r w:rsidRPr="00B26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oznaczenie cyjanków ogólnych oraz wolnych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783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3E63" w:rsidRPr="00B268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amoniak 25%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opak. (1l)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773C35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773C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5-(4-Dimetyloaminobenzylideno)rodanina GR do analizy (odczynnik na srebro)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opak. (5g)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2A0C6A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Fenoloftaleina wskaźnik ACS,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Reag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(25g)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773C35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Kwas 1,3-dimetylobarbiturowy do syntezy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FB4630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Cyny (II) chlorek bezwodny CZDA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795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4-Nitrofenol WSK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EB2177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(25</w:t>
            </w:r>
            <w:r w:rsidR="00BD1762" w:rsidRPr="00B268E8">
              <w:rPr>
                <w:rFonts w:ascii="Times New Roman" w:hAnsi="Times New Roman" w:cs="Times New Roman"/>
                <w:sz w:val="20"/>
                <w:szCs w:val="20"/>
              </w:rPr>
              <w:t>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795E6D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795E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Siarczyn sodu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czda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Reag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PhEUR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czystość min 97%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(500g)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R-r wzorcowy do oznaczania BZT( według PN-EN 1899-1/2:2000). Opakowanie powinno zawierać 10 porcji wzorca służącego do przygotowania 10 jednolitrowych roztworów o stężeniu 210±20 mg/l BZT.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Opak (zawierające 10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Certyfikowany roztwór wzorcowy refraktometryczny o wartości 10°Brix, wymagany certyfikat w odniesieniu do SRM z NIST, wymagana co najmniej 6-tygodniowa ważność r-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Opak (co najmniej 5x8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trans-1,2-Diaminocyclohexane-N,N,N′,N′-tetraacetic acid monohydrate ACS reagent do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kompleksometrii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Opak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 g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5D614C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176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Chlorek baru di-hydrat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(1000g)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825FC3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73C35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35" w:rsidRPr="00B268E8" w:rsidRDefault="00547CF1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35" w:rsidRPr="00B268E8" w:rsidRDefault="00773C35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tiosiarczan sodu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pieciowodny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cz.d.a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35" w:rsidRPr="00B268E8" w:rsidRDefault="00773C35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opak(1000g)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35" w:rsidRPr="00B268E8" w:rsidRDefault="00773C35" w:rsidP="007C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5B96"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35" w:rsidRPr="00B268E8" w:rsidRDefault="00773C35" w:rsidP="00773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35" w:rsidRPr="00B268E8" w:rsidRDefault="00773C35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35" w:rsidRPr="00B268E8" w:rsidRDefault="00773C35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35" w:rsidRPr="00B268E8" w:rsidRDefault="00773C35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35" w:rsidRPr="00B268E8" w:rsidRDefault="00773C35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35" w:rsidRPr="00B268E8" w:rsidRDefault="00773C35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3C35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35" w:rsidRPr="00B268E8" w:rsidRDefault="00547CF1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35" w:rsidRPr="00B268E8" w:rsidRDefault="00773C35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zieleń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bromnokrezolowa</w:t>
            </w:r>
            <w:proofErr w:type="spellEnd"/>
            <w:r w:rsidR="0093631D"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631D" w:rsidRPr="00B268E8">
              <w:rPr>
                <w:rFonts w:ascii="Times New Roman" w:hAnsi="Times New Roman" w:cs="Times New Roman"/>
                <w:sz w:val="20"/>
                <w:szCs w:val="20"/>
              </w:rPr>
              <w:t>wsk</w:t>
            </w:r>
            <w:proofErr w:type="spellEnd"/>
            <w:r w:rsidR="0093631D" w:rsidRPr="00B268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35" w:rsidRPr="00B268E8" w:rsidRDefault="00773C35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(5g)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35" w:rsidRPr="00B268E8" w:rsidRDefault="0093631D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35" w:rsidRPr="00B268E8" w:rsidRDefault="00773C35" w:rsidP="0093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35" w:rsidRPr="00B268E8" w:rsidRDefault="00773C35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35" w:rsidRPr="00B268E8" w:rsidRDefault="00773C35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35" w:rsidRPr="00B268E8" w:rsidRDefault="00773C35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35" w:rsidRPr="00B268E8" w:rsidRDefault="00773C35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35" w:rsidRPr="00B268E8" w:rsidRDefault="00773C35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631D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1D" w:rsidRPr="00B268E8" w:rsidRDefault="00547CF1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1D" w:rsidRPr="00B268E8" w:rsidRDefault="0093631D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czerwień metylowa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wsk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1D" w:rsidRPr="00B268E8" w:rsidRDefault="0093631D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(5g)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1D" w:rsidRPr="00B268E8" w:rsidRDefault="0093631D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1D" w:rsidRPr="00B268E8" w:rsidRDefault="0093631D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1D" w:rsidRPr="00B268E8" w:rsidRDefault="0093631D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B268E8" w:rsidRDefault="0093631D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B268E8" w:rsidRDefault="0093631D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B268E8" w:rsidRDefault="0093631D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B268E8" w:rsidRDefault="0093631D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631D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1D" w:rsidRPr="00B268E8" w:rsidRDefault="00547CF1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1D" w:rsidRPr="00B268E8" w:rsidRDefault="0093631D" w:rsidP="0093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nadtlenek wodoru 35%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cz.d.a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1D" w:rsidRPr="00B268E8" w:rsidRDefault="0093631D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(1l)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1D" w:rsidRPr="00B268E8" w:rsidRDefault="0093631D" w:rsidP="008B6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6085" w:rsidRPr="00B268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1D" w:rsidRPr="00B268E8" w:rsidRDefault="0093631D" w:rsidP="0093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1D" w:rsidRPr="00B268E8" w:rsidRDefault="0093631D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1D" w:rsidRPr="00B268E8" w:rsidRDefault="0093631D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B268E8" w:rsidRDefault="0093631D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B268E8" w:rsidRDefault="0093631D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B268E8" w:rsidRDefault="0093631D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2C8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547CF1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93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kwas siarkowy 78 %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cz.d.a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(1l)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2C8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547CF1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93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chlorek potasu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cz.d.a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(1kg)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C80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2C8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547CF1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93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azotan amonu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cz.d.a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C80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(0,5kg)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C80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2C8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547CF1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39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kwas solny 0,1mol/l; r-r </w:t>
            </w:r>
            <w:r w:rsidRPr="00B26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mianowany NIST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A51D7D" w:rsidP="00C80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A51D7D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C80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2C8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547CF1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39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kwas solny 0,02mol/l; r-r mianowany NIST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(1l)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2C8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547CF1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3968B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kwas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solny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0,1mol/l; fix NIST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(1l)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802C8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547CF1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39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srebra azotan 0,001mol/l; r-r mianowany NIST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(1l)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2C8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547CF1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39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srebra azotan 0,01mol/l; r-r mianowany NIST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(1l)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2C8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547CF1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39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srebra azotan 0,1mol/l; r-r mianowany NIST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(1l)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2C8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547CF1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39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srebra azotan 0,05mol/l; r-r mianowany NIST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(1l)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2C8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547CF1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39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sodu chlorek 0,02mol/l; r-r mianowany NIST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(1l)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2C8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547CF1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39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sodu węglan 0,05mol/l; r-r mianowany NIST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 (1l)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C8" w:rsidRPr="00B268E8" w:rsidRDefault="00C802C8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8" w:rsidRPr="00B268E8" w:rsidRDefault="00C802C8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09A1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A1" w:rsidRPr="00B268E8" w:rsidRDefault="00547CF1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A1" w:rsidRPr="00B268E8" w:rsidRDefault="00A509A1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TISAB III; d= 1,093 g/cm3 (20st.C);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=5,0-5,5 (20st.C); zaw. F≤1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ug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/ml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A1" w:rsidRPr="00B268E8" w:rsidRDefault="00A509A1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opak. (0,5l)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A1" w:rsidRPr="00B268E8" w:rsidRDefault="00A509A1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A1" w:rsidRPr="00B268E8" w:rsidRDefault="00A509A1" w:rsidP="00A50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A1" w:rsidRPr="00B268E8" w:rsidRDefault="00A509A1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A1" w:rsidRPr="00B268E8" w:rsidRDefault="00A509A1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1" w:rsidRPr="00B268E8" w:rsidRDefault="00A509A1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1" w:rsidRPr="00B268E8" w:rsidRDefault="00A509A1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1" w:rsidRPr="00B268E8" w:rsidRDefault="00A509A1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D94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4" w:rsidRPr="00B268E8" w:rsidRDefault="00547CF1" w:rsidP="00BD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94" w:rsidRPr="00B268E8" w:rsidRDefault="009A4D94" w:rsidP="003968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Chlorophyll a from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Anacystis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nidulans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algae powder 1 mg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94" w:rsidRPr="00B268E8" w:rsidRDefault="009A4D94" w:rsidP="0039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D94" w:rsidRPr="00B268E8" w:rsidRDefault="0054466E" w:rsidP="003968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4" w:rsidRPr="00B268E8" w:rsidRDefault="009A4D94" w:rsidP="00C80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4" w:rsidRPr="00B268E8" w:rsidRDefault="009A4D94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4" w:rsidRPr="00B268E8" w:rsidRDefault="009A4D94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4" w:rsidRPr="00B268E8" w:rsidRDefault="009A4D94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4" w:rsidRPr="00B268E8" w:rsidRDefault="009A4D94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4" w:rsidRPr="00B268E8" w:rsidRDefault="009A4D94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305C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5C" w:rsidRPr="00B268E8" w:rsidRDefault="006E305C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5C" w:rsidRPr="00B268E8" w:rsidRDefault="006E305C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305C" w:rsidRPr="00B268E8" w:rsidRDefault="006E305C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RAZEM </w:t>
            </w:r>
          </w:p>
          <w:p w:rsidR="006E305C" w:rsidRPr="00B268E8" w:rsidRDefault="006E305C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5C" w:rsidRPr="00B268E8" w:rsidRDefault="006E305C" w:rsidP="00BD17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5C" w:rsidRPr="00B268E8" w:rsidRDefault="006E305C" w:rsidP="00BD17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5C" w:rsidRPr="00B268E8" w:rsidRDefault="006E305C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5C" w:rsidRPr="00B268E8" w:rsidRDefault="006E305C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5C" w:rsidRPr="00B268E8" w:rsidRDefault="006E305C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5C" w:rsidRPr="00B268E8" w:rsidRDefault="006E305C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5C" w:rsidRPr="00B268E8" w:rsidRDefault="006E305C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5C" w:rsidRPr="00B268E8" w:rsidRDefault="006E305C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8264C" w:rsidRPr="00B268E8" w:rsidRDefault="0008264C">
      <w:pPr>
        <w:rPr>
          <w:rFonts w:ascii="Times New Roman" w:hAnsi="Times New Roman" w:cs="Times New Roman"/>
          <w:sz w:val="20"/>
          <w:szCs w:val="20"/>
        </w:rPr>
      </w:pPr>
    </w:p>
    <w:p w:rsidR="00BD1762" w:rsidRPr="00B268E8" w:rsidRDefault="003968BA" w:rsidP="00BD1762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268E8">
        <w:rPr>
          <w:rFonts w:ascii="Times New Roman" w:eastAsia="Calibri" w:hAnsi="Times New Roman" w:cs="Times New Roman"/>
          <w:b/>
          <w:sz w:val="20"/>
          <w:szCs w:val="20"/>
        </w:rPr>
        <w:t>Część 2</w:t>
      </w:r>
      <w:r w:rsidR="00BD1762" w:rsidRPr="00B268E8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B268E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D1762" w:rsidRPr="00B268E8">
        <w:rPr>
          <w:rFonts w:ascii="Times New Roman" w:eastAsia="Calibri" w:hAnsi="Times New Roman" w:cs="Times New Roman"/>
          <w:b/>
          <w:sz w:val="20"/>
          <w:szCs w:val="20"/>
        </w:rPr>
        <w:t xml:space="preserve">Odczynniki  – materiały eksploatacyjne do realizacji metod akredytowanych w laboratorium dedykowane dla spektrofotometru </w:t>
      </w:r>
      <w:proofErr w:type="spellStart"/>
      <w:r w:rsidR="00BD1762" w:rsidRPr="00B268E8">
        <w:rPr>
          <w:rFonts w:ascii="Times New Roman" w:eastAsia="Calibri" w:hAnsi="Times New Roman" w:cs="Times New Roman"/>
          <w:b/>
          <w:sz w:val="20"/>
          <w:szCs w:val="20"/>
        </w:rPr>
        <w:t>Pharo</w:t>
      </w:r>
      <w:proofErr w:type="spellEnd"/>
      <w:r w:rsidR="00BD1762" w:rsidRPr="00B268E8">
        <w:rPr>
          <w:rFonts w:ascii="Times New Roman" w:eastAsia="Calibri" w:hAnsi="Times New Roman" w:cs="Times New Roman"/>
          <w:b/>
          <w:sz w:val="20"/>
          <w:szCs w:val="20"/>
        </w:rPr>
        <w:t xml:space="preserve"> 300</w:t>
      </w:r>
      <w:r w:rsidR="00C417E8" w:rsidRPr="00B268E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850"/>
        <w:gridCol w:w="709"/>
        <w:gridCol w:w="992"/>
        <w:gridCol w:w="993"/>
        <w:gridCol w:w="708"/>
        <w:gridCol w:w="993"/>
        <w:gridCol w:w="1275"/>
        <w:gridCol w:w="1276"/>
      </w:tblGrid>
      <w:tr w:rsidR="00BD1762" w:rsidRPr="00B268E8" w:rsidTr="007C6A3C"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towaru, wymagania,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Jednostka</w:t>
            </w:r>
          </w:p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Cena jednostkowa netto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VAT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Producent, nazwa handlowa</w:t>
            </w:r>
          </w:p>
        </w:tc>
      </w:tr>
      <w:tr w:rsidR="00BD1762" w:rsidRPr="00B268E8" w:rsidTr="007C6A3C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10</w:t>
            </w:r>
          </w:p>
        </w:tc>
      </w:tr>
      <w:tr w:rsidR="00BD1762" w:rsidRPr="00B268E8" w:rsidTr="007C6A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Test odczynnikowy do oznaczania chromu(VI)  w zakresie 0.01-3.0 mg/l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Opak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F03904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Roztwór A do oznaczania </w:t>
            </w:r>
            <w:proofErr w:type="spellStart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ChZT</w:t>
            </w:r>
            <w:proofErr w:type="spellEnd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testów 1.14540, 1.14541, 1.14560, 0,30ml/oznaczenie </w:t>
            </w:r>
            <w:proofErr w:type="spellStart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Spectroquant</w:t>
            </w:r>
            <w:proofErr w:type="spellEnd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Opak (65 ml)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F03904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Roztwór B do oznaczania </w:t>
            </w:r>
            <w:proofErr w:type="spellStart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ChZT</w:t>
            </w:r>
            <w:proofErr w:type="spellEnd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4-40 mgO2/L, do testu 1.14560; 2,85 ml/oznaczenie </w:t>
            </w:r>
            <w:proofErr w:type="spellStart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Spectroquant</w:t>
            </w:r>
            <w:proofErr w:type="spellEnd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Opak (495 ml)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F03904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Roztwór B do oznaczania </w:t>
            </w:r>
            <w:proofErr w:type="spellStart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ChZT</w:t>
            </w:r>
            <w:proofErr w:type="spellEnd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10-150 mgO2/L, do testu 1.14540; 2,85 ml/oznaczenie </w:t>
            </w:r>
            <w:proofErr w:type="spellStart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Spectroquant</w:t>
            </w:r>
            <w:proofErr w:type="spellEnd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Opak (495 ml)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F03904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Roztwór B do oznaczania </w:t>
            </w:r>
            <w:proofErr w:type="spellStart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ChZT</w:t>
            </w:r>
            <w:proofErr w:type="spellEnd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100-1500 mgO2/L, 2,30 ml/oznaczenie </w:t>
            </w:r>
            <w:proofErr w:type="spellStart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Spectroquant</w:t>
            </w:r>
            <w:proofErr w:type="spellEnd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Opak (495 ml)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F03904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Azot całkowity test </w:t>
            </w:r>
            <w:proofErr w:type="spellStart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kuwetowy</w:t>
            </w:r>
            <w:proofErr w:type="spellEnd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0,5-15,0 mg/l </w:t>
            </w:r>
            <w:proofErr w:type="spellStart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Spectroquant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Opak (25 testów)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F03904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Test odczynnikowy do oznaczania żelaza  w zakresie 0.01-5.0 mg/l,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Opak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F03904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Puste kuwety szklane ø 16 mm i wys. 100 mm </w:t>
            </w:r>
            <w:proofErr w:type="spellStart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Spectroquant</w:t>
            </w:r>
            <w:proofErr w:type="spellEnd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® z zakrętkami, do oznaczenia SP-</w:t>
            </w:r>
            <w:proofErr w:type="spellStart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ChZT</w:t>
            </w:r>
            <w:proofErr w:type="spellEnd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(do mineralizacji z kwasem w temp.148 ºC), kompatybilne z mineralizatorem </w:t>
            </w:r>
            <w:proofErr w:type="spellStart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Nanocolor</w:t>
            </w:r>
            <w:proofErr w:type="spellEnd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Vario</w:t>
            </w:r>
            <w:proofErr w:type="spellEnd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lub 4 (</w:t>
            </w:r>
            <w:proofErr w:type="spellStart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Macherey-Nagel</w:t>
            </w:r>
            <w:proofErr w:type="spellEnd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Opak (25 </w:t>
            </w:r>
            <w:proofErr w:type="spellStart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szt</w:t>
            </w:r>
            <w:proofErr w:type="spellEnd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F03904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Siarczki, test </w:t>
            </w:r>
            <w:proofErr w:type="spellStart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kuwetowy</w:t>
            </w:r>
            <w:proofErr w:type="spellEnd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Merck</w:t>
            </w:r>
            <w:proofErr w:type="spellEnd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Spectroquant</w:t>
            </w:r>
            <w:proofErr w:type="spellEnd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®,zakres 0,020 – 1,50 mg/L S2-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Opak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E50631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E0778A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SC1 (2)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Ogólny Węgiel Organiczny (OWO),test </w:t>
            </w:r>
            <w:proofErr w:type="spellStart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kuwetowy</w:t>
            </w:r>
            <w:proofErr w:type="spellEnd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Merck</w:t>
            </w:r>
            <w:proofErr w:type="spellEnd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Spectroquant</w:t>
            </w:r>
            <w:proofErr w:type="spellEnd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®, metoda fotometryczna</w:t>
            </w:r>
          </w:p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Zakres 5.0 – 80.0 mg/L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Opak (</w:t>
            </w:r>
            <w:proofErr w:type="spellStart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szt</w:t>
            </w:r>
            <w:proofErr w:type="spellEnd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7C6A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D1762" w:rsidRPr="00B268E8" w:rsidRDefault="00BD1762" w:rsidP="00BD1762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BD1762" w:rsidRPr="00B268E8" w:rsidRDefault="00BD1762" w:rsidP="00BD1762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B268E8">
        <w:rPr>
          <w:rFonts w:ascii="Times New Roman" w:eastAsia="Calibri" w:hAnsi="Times New Roman" w:cs="Times New Roman"/>
          <w:b/>
          <w:sz w:val="20"/>
          <w:szCs w:val="20"/>
        </w:rPr>
        <w:t xml:space="preserve">Część </w:t>
      </w:r>
      <w:r w:rsidR="003968BA" w:rsidRPr="00B268E8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B268E8">
        <w:rPr>
          <w:rFonts w:ascii="Times New Roman" w:eastAsia="Calibri" w:hAnsi="Times New Roman" w:cs="Times New Roman"/>
          <w:b/>
          <w:sz w:val="20"/>
          <w:szCs w:val="20"/>
        </w:rPr>
        <w:t>.  Odczynniki wysokiej czystości</w:t>
      </w:r>
      <w:r w:rsidR="00C417E8" w:rsidRPr="00B268E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410"/>
        <w:gridCol w:w="1134"/>
        <w:gridCol w:w="709"/>
        <w:gridCol w:w="992"/>
        <w:gridCol w:w="993"/>
        <w:gridCol w:w="708"/>
        <w:gridCol w:w="993"/>
        <w:gridCol w:w="1275"/>
        <w:gridCol w:w="1276"/>
      </w:tblGrid>
      <w:tr w:rsidR="00BD1762" w:rsidRPr="00B268E8" w:rsidTr="00BD176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towaru, wymagania,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Jednostka</w:t>
            </w:r>
          </w:p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Cena jednostkowa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VAT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Producent, nazwa handlowa</w:t>
            </w:r>
          </w:p>
        </w:tc>
      </w:tr>
      <w:tr w:rsidR="00BD1762" w:rsidRPr="00B268E8" w:rsidTr="00BD176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62" w:rsidRPr="00B268E8" w:rsidRDefault="00BD1762" w:rsidP="00BD1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10</w:t>
            </w:r>
          </w:p>
        </w:tc>
      </w:tr>
      <w:tr w:rsidR="00BD1762" w:rsidRPr="00B268E8" w:rsidTr="00BD1762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268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kwas azotowy stęż. min. 65% sp.cz. wg. Specyfikacji</w:t>
            </w:r>
          </w:p>
          <w:p w:rsidR="00BD1762" w:rsidRPr="00B268E8" w:rsidRDefault="00BD1762" w:rsidP="00BD176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92D050"/>
                <w:sz w:val="20"/>
                <w:szCs w:val="20"/>
              </w:rPr>
            </w:pPr>
          </w:p>
          <w:p w:rsidR="00BD1762" w:rsidRPr="00B268E8" w:rsidRDefault="00BD1762" w:rsidP="00BD1762">
            <w:pPr>
              <w:keepNext/>
              <w:ind w:left="1080" w:hanging="10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1 L*</w:t>
            </w:r>
          </w:p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----------</w:t>
            </w:r>
          </w:p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500 ml*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20*</w:t>
            </w:r>
          </w:p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-------</w:t>
            </w:r>
          </w:p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40*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A3C" w:rsidRPr="00B268E8" w:rsidRDefault="007C6A3C" w:rsidP="007C6A3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i/>
                <w:color w:val="00B05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i/>
                <w:color w:val="00B050"/>
                <w:sz w:val="20"/>
                <w:szCs w:val="20"/>
              </w:rPr>
              <w:t>Dopuszczalne wielkości opakowań:  40 x 500 ml</w:t>
            </w:r>
          </w:p>
          <w:p w:rsidR="00BD1762" w:rsidRPr="00B268E8" w:rsidRDefault="007C6A3C" w:rsidP="007C6A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*Zaznaczyć właściwe</w:t>
            </w:r>
          </w:p>
        </w:tc>
      </w:tr>
      <w:tr w:rsidR="00BD1762" w:rsidRPr="00B268E8" w:rsidTr="00BD1762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268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kwas solny stęż. min. 30% sp.cz. wg. specyfikacji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BD1762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268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kwas azotowy stęż. min. 60% </w:t>
            </w:r>
            <w:proofErr w:type="spellStart"/>
            <w:r w:rsidRPr="00B268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ultraczysty</w:t>
            </w:r>
            <w:proofErr w:type="spellEnd"/>
            <w:r w:rsidRPr="00B268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wg. specyfikacji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 500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BD1762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268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kwas azotowy stęż. min. 60% </w:t>
            </w:r>
            <w:proofErr w:type="spellStart"/>
            <w:r w:rsidRPr="00B268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ultraczysty</w:t>
            </w:r>
            <w:proofErr w:type="spellEnd"/>
            <w:r w:rsidRPr="00B268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wg. specyfikacji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BD1762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268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kwas solny stęż. min. 30% </w:t>
            </w:r>
            <w:proofErr w:type="spellStart"/>
            <w:r w:rsidRPr="00B268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ultraczysty</w:t>
            </w:r>
            <w:proofErr w:type="spellEnd"/>
            <w:r w:rsidRPr="00B268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wg. specyfikacji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250 </w:t>
            </w:r>
            <w:proofErr w:type="spellStart"/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BD1762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268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kwas solny stęż. min. 30% </w:t>
            </w:r>
            <w:proofErr w:type="spellStart"/>
            <w:r w:rsidRPr="00B268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ultraczysty</w:t>
            </w:r>
            <w:proofErr w:type="spellEnd"/>
            <w:r w:rsidRPr="00B268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wg. specyfikacji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BD1762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B268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1,2-dichloroetan ekstra czysty (czystość GC &gt;=99,5%) wg. specyfikacji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Opak. 2500ml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BD1762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perhydrol 30%</w:t>
            </w:r>
          </w:p>
          <w:p w:rsidR="00BD1762" w:rsidRPr="00B268E8" w:rsidRDefault="00BD1762" w:rsidP="00BD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wg. specyfikacji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0,25l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BD1762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chloroform ACS ISO </w:t>
            </w:r>
            <w:proofErr w:type="spellStart"/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Reag</w:t>
            </w:r>
            <w:proofErr w:type="spellEnd"/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Ph</w:t>
            </w:r>
            <w:proofErr w:type="spellEnd"/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Eur</w:t>
            </w:r>
            <w:proofErr w:type="spellEnd"/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wg</w:t>
            </w:r>
            <w:proofErr w:type="spellEnd"/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specyfikacji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Opak</w:t>
            </w:r>
            <w:proofErr w:type="spellEnd"/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2500 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1762" w:rsidRPr="00B268E8" w:rsidTr="00BD1762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kwas azotowy stęż. min. 65% ISO </w:t>
            </w:r>
            <w:proofErr w:type="spellStart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Reag</w:t>
            </w:r>
            <w:proofErr w:type="spellEnd"/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sp.cz. wg. specyfikacji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 2500 ml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1762" w:rsidRPr="00B268E8" w:rsidTr="007C6A3C">
        <w:trPr>
          <w:trHeight w:val="1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7C6A3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kwas fluorowodorowy stęż min 40%wg specyfikacji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A3C" w:rsidRDefault="00BD1762" w:rsidP="007C6A3C">
            <w:pPr>
              <w:pBdr>
                <w:bottom w:val="single" w:sz="6" w:space="1" w:color="auto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</w:t>
            </w:r>
          </w:p>
          <w:p w:rsidR="007C6A3C" w:rsidRDefault="00BD1762" w:rsidP="007C6A3C">
            <w:pPr>
              <w:pBdr>
                <w:bottom w:val="single" w:sz="6" w:space="1" w:color="auto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500* ml</w:t>
            </w:r>
          </w:p>
          <w:p w:rsidR="00BD1762" w:rsidRPr="00B268E8" w:rsidRDefault="00BD1762" w:rsidP="007C6A3C">
            <w:pPr>
              <w:pBdr>
                <w:bottom w:val="single" w:sz="6" w:space="1" w:color="auto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 ml 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A3C" w:rsidRDefault="007C6A3C" w:rsidP="00BD1762">
            <w:pPr>
              <w:pBdr>
                <w:bottom w:val="single" w:sz="6" w:space="1" w:color="auto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D1762" w:rsidRDefault="00BD1762" w:rsidP="00BD1762">
            <w:pPr>
              <w:pBdr>
                <w:bottom w:val="single" w:sz="6" w:space="1" w:color="auto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8*</w:t>
            </w:r>
          </w:p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A3C" w:rsidRPr="00B268E8" w:rsidRDefault="007C6A3C" w:rsidP="007C6A3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i/>
                <w:color w:val="00B050"/>
                <w:sz w:val="20"/>
                <w:szCs w:val="20"/>
              </w:rPr>
              <w:t>Dopuszczalne wielkości opakowań:  16 x 250 ml</w:t>
            </w:r>
          </w:p>
          <w:p w:rsidR="00BD1762" w:rsidRDefault="007C6A3C" w:rsidP="007C6A3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*Zaznaczyć właściwe</w:t>
            </w:r>
          </w:p>
          <w:p w:rsidR="007C6A3C" w:rsidRPr="00B268E8" w:rsidRDefault="007C6A3C" w:rsidP="007C6A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762" w:rsidRPr="00B268E8" w:rsidTr="00BD1762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kwas siarkowy 96% </w:t>
            </w:r>
          </w:p>
          <w:p w:rsidR="00BD1762" w:rsidRPr="00B268E8" w:rsidRDefault="00BD1762" w:rsidP="00BD176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color w:val="00B05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i/>
                <w:color w:val="00B050"/>
                <w:sz w:val="20"/>
                <w:szCs w:val="20"/>
              </w:rPr>
              <w:t>Dopuszczalne wielkości opakowań:  4 x 500 ml</w:t>
            </w:r>
          </w:p>
          <w:p w:rsidR="00BD1762" w:rsidRPr="00B268E8" w:rsidRDefault="00BD1762" w:rsidP="00BD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*Zaznaczyć właściwe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pBdr>
                <w:bottom w:val="single" w:sz="6" w:space="1" w:color="auto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 1000 ml*</w:t>
            </w:r>
          </w:p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pBdr>
                <w:bottom w:val="single" w:sz="6" w:space="1" w:color="auto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2*</w:t>
            </w:r>
          </w:p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A3C" w:rsidRPr="00B268E8" w:rsidRDefault="007C6A3C" w:rsidP="007C6A3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color w:val="00B050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i/>
                <w:color w:val="00B050"/>
                <w:sz w:val="20"/>
                <w:szCs w:val="20"/>
              </w:rPr>
              <w:t>Dopuszczalne wielkości opakowań:  4 x 500 ml</w:t>
            </w:r>
          </w:p>
          <w:p w:rsidR="00BD1762" w:rsidRPr="00B268E8" w:rsidRDefault="007C6A3C" w:rsidP="007C6A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*Zaznaczyć właściwe</w:t>
            </w:r>
          </w:p>
        </w:tc>
      </w:tr>
      <w:tr w:rsidR="00BD1762" w:rsidRPr="00B268E8" w:rsidTr="00BD1762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762" w:rsidRPr="00B268E8" w:rsidRDefault="00BD1762" w:rsidP="00BD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62" w:rsidRPr="00B268E8" w:rsidRDefault="00BD1762" w:rsidP="00BD17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464B" w:rsidRPr="00B268E8" w:rsidRDefault="00E9464B" w:rsidP="009B150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B1502" w:rsidRPr="00B268E8" w:rsidRDefault="009B1502" w:rsidP="009B15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268E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Część </w:t>
      </w:r>
      <w:r w:rsidR="003968BA" w:rsidRPr="00B268E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4</w:t>
      </w:r>
      <w:r w:rsidRPr="00B268E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: </w:t>
      </w:r>
      <w:r w:rsidRPr="00B268E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Odczynniki, testy, roztwory wzorcowe </w:t>
      </w:r>
    </w:p>
    <w:p w:rsidR="009B1502" w:rsidRPr="00B268E8" w:rsidRDefault="009B1502" w:rsidP="009B15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109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2999"/>
        <w:gridCol w:w="708"/>
        <w:gridCol w:w="800"/>
        <w:gridCol w:w="955"/>
        <w:gridCol w:w="956"/>
        <w:gridCol w:w="682"/>
        <w:gridCol w:w="956"/>
        <w:gridCol w:w="1228"/>
        <w:gridCol w:w="1150"/>
      </w:tblGrid>
      <w:tr w:rsidR="009B1502" w:rsidRPr="00B268E8" w:rsidTr="007C6A3C">
        <w:trPr>
          <w:trHeight w:val="146"/>
        </w:trPr>
        <w:tc>
          <w:tcPr>
            <w:tcW w:w="546" w:type="dxa"/>
            <w:shd w:val="clear" w:color="auto" w:fill="BFBFBF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99" w:type="dxa"/>
            <w:shd w:val="clear" w:color="auto" w:fill="BFBFBF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towaru, wymagania,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Jednostka</w:t>
            </w:r>
          </w:p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800" w:type="dxa"/>
            <w:shd w:val="clear" w:color="auto" w:fill="BFBFBF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55" w:type="dxa"/>
            <w:shd w:val="clear" w:color="auto" w:fill="BFBFBF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Cena jednostkowa netto</w:t>
            </w:r>
          </w:p>
        </w:tc>
        <w:tc>
          <w:tcPr>
            <w:tcW w:w="956" w:type="dxa"/>
            <w:shd w:val="clear" w:color="auto" w:fill="BFBFBF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682" w:type="dxa"/>
            <w:shd w:val="clear" w:color="auto" w:fill="BFBFBF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956" w:type="dxa"/>
            <w:shd w:val="clear" w:color="auto" w:fill="BFBFBF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VAT</w:t>
            </w:r>
          </w:p>
        </w:tc>
        <w:tc>
          <w:tcPr>
            <w:tcW w:w="1228" w:type="dxa"/>
            <w:shd w:val="clear" w:color="auto" w:fill="BFBFBF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150" w:type="dxa"/>
            <w:shd w:val="clear" w:color="auto" w:fill="BFBFBF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Producent, nazwa handlowa</w:t>
            </w:r>
          </w:p>
        </w:tc>
      </w:tr>
      <w:tr w:rsidR="009B1502" w:rsidRPr="00B268E8" w:rsidTr="007C6A3C">
        <w:trPr>
          <w:trHeight w:val="146"/>
        </w:trPr>
        <w:tc>
          <w:tcPr>
            <w:tcW w:w="546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9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800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55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956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682" w:type="dxa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56" w:type="dxa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228" w:type="dxa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150" w:type="dxa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10</w:t>
            </w:r>
          </w:p>
        </w:tc>
      </w:tr>
      <w:tr w:rsidR="009B150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02" w:rsidRPr="00B268E8" w:rsidRDefault="009B1502" w:rsidP="0039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Elektrolit Chlorek potasu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KCl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3 mol/l ± 1%, do uzupełnienia i przechowywania elektrod (opak. 250ml)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02" w:rsidRPr="00B268E8" w:rsidRDefault="009B1502" w:rsidP="0039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Opak(250ml)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02" w:rsidRPr="00B268E8" w:rsidRDefault="009B1502" w:rsidP="0039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02" w:rsidRPr="00B268E8" w:rsidRDefault="009B1502" w:rsidP="003968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02" w:rsidRPr="00B268E8" w:rsidRDefault="009B1502" w:rsidP="003968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02" w:rsidRPr="00B268E8" w:rsidRDefault="009B1502" w:rsidP="003968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02" w:rsidRPr="00B268E8" w:rsidRDefault="009B1502" w:rsidP="003968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02" w:rsidRPr="00B268E8" w:rsidRDefault="009B1502" w:rsidP="003968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02" w:rsidRPr="00B268E8" w:rsidRDefault="009B1502" w:rsidP="003968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50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502" w:rsidRPr="00B268E8" w:rsidRDefault="009B1502" w:rsidP="0039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Zestaw regeneracyjny do sondy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TriOxmatic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300 Zestaw zawiera: elektrolit, roztwór czyszczący, 3 wymienne główki membranowe oraz folię szlifującą    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02" w:rsidRPr="00B268E8" w:rsidRDefault="009B1502" w:rsidP="0039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opak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02" w:rsidRPr="00B268E8" w:rsidRDefault="009B1502" w:rsidP="0039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1502" w:rsidRPr="00B268E8" w:rsidTr="007C6A3C">
        <w:trPr>
          <w:trHeight w:val="1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RAZEM </w:t>
            </w:r>
          </w:p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9B1502" w:rsidRPr="00B268E8" w:rsidRDefault="009B1502" w:rsidP="009B1502">
      <w:pPr>
        <w:rPr>
          <w:rFonts w:ascii="Times New Roman" w:eastAsia="Calibri" w:hAnsi="Times New Roman" w:cs="Times New Roman"/>
          <w:sz w:val="20"/>
          <w:szCs w:val="20"/>
        </w:rPr>
      </w:pPr>
      <w:r w:rsidRPr="00B268E8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Część </w:t>
      </w:r>
      <w:r w:rsidR="003968BA" w:rsidRPr="00B268E8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Pr="00B268E8">
        <w:rPr>
          <w:rFonts w:ascii="Times New Roman" w:eastAsia="Calibri" w:hAnsi="Times New Roman" w:cs="Times New Roman"/>
          <w:b/>
          <w:sz w:val="20"/>
          <w:szCs w:val="20"/>
        </w:rPr>
        <w:t xml:space="preserve">.  Standardy odniesienia do sprawdzania kolorymetru </w:t>
      </w:r>
      <w:proofErr w:type="spellStart"/>
      <w:r w:rsidRPr="00B268E8">
        <w:rPr>
          <w:rFonts w:ascii="Times New Roman" w:eastAsia="Calibri" w:hAnsi="Times New Roman" w:cs="Times New Roman"/>
          <w:b/>
          <w:sz w:val="20"/>
          <w:szCs w:val="20"/>
        </w:rPr>
        <w:t>Eutech</w:t>
      </w:r>
      <w:proofErr w:type="spellEnd"/>
      <w:r w:rsidRPr="00B268E8">
        <w:rPr>
          <w:rFonts w:ascii="Times New Roman" w:eastAsia="Calibri" w:hAnsi="Times New Roman" w:cs="Times New Roman"/>
          <w:b/>
          <w:sz w:val="20"/>
          <w:szCs w:val="20"/>
        </w:rPr>
        <w:t xml:space="preserve"> Instruments model C301,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709"/>
        <w:gridCol w:w="567"/>
        <w:gridCol w:w="992"/>
        <w:gridCol w:w="993"/>
        <w:gridCol w:w="708"/>
        <w:gridCol w:w="993"/>
        <w:gridCol w:w="1275"/>
        <w:gridCol w:w="1276"/>
      </w:tblGrid>
      <w:tr w:rsidR="009B1502" w:rsidRPr="00B268E8" w:rsidTr="007C6A3C">
        <w:tc>
          <w:tcPr>
            <w:tcW w:w="567" w:type="dxa"/>
            <w:shd w:val="clear" w:color="auto" w:fill="D9D9D9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towaru, wymagania,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Jednostka</w:t>
            </w:r>
          </w:p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Cena jednostkowa netto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708" w:type="dxa"/>
            <w:shd w:val="clear" w:color="auto" w:fill="D9D9D9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993" w:type="dxa"/>
            <w:shd w:val="clear" w:color="auto" w:fill="D9D9D9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VAT</w:t>
            </w:r>
          </w:p>
        </w:tc>
        <w:tc>
          <w:tcPr>
            <w:tcW w:w="1275" w:type="dxa"/>
            <w:shd w:val="clear" w:color="auto" w:fill="D9D9D9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276" w:type="dxa"/>
            <w:shd w:val="clear" w:color="auto" w:fill="D9D9D9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Producent, nazwa handlowa</w:t>
            </w:r>
          </w:p>
        </w:tc>
      </w:tr>
      <w:tr w:rsidR="009B1502" w:rsidRPr="00B268E8" w:rsidTr="007C6A3C">
        <w:tc>
          <w:tcPr>
            <w:tcW w:w="567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567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92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993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93" w:type="dxa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275" w:type="dxa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276" w:type="dxa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10</w:t>
            </w:r>
          </w:p>
        </w:tc>
      </w:tr>
      <w:tr w:rsidR="009B1502" w:rsidRPr="00B268E8" w:rsidTr="007C6A3C">
        <w:tc>
          <w:tcPr>
            <w:tcW w:w="567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bottom"/>
          </w:tcPr>
          <w:p w:rsidR="009B1502" w:rsidRPr="00B268E8" w:rsidRDefault="009B1502" w:rsidP="0039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Zestaw co najmniej trzech kolorymetrycznych standardów odniesienia do oznaczania chloru wolnego oraz chloru ogólnego w zakresie od 0 do 2 mg/l, wraz z próbą ślepą, przeznaczonych do sprawdzania kolorymetru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Eutech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Instruments model C301, w szczelnie zamkniętych kuwetach. Odczynniki powinny  pochodzić z ostatniej serii produkcyjnej. Trwałość: co najmniej rok.</w:t>
            </w:r>
          </w:p>
        </w:tc>
        <w:tc>
          <w:tcPr>
            <w:tcW w:w="709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567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Eutech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CLCOLORREF</w:t>
            </w:r>
          </w:p>
        </w:tc>
      </w:tr>
      <w:tr w:rsidR="009B1502" w:rsidRPr="00B268E8" w:rsidTr="007C6A3C">
        <w:tc>
          <w:tcPr>
            <w:tcW w:w="567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9B1502" w:rsidRPr="00B268E8" w:rsidRDefault="009B1502" w:rsidP="0039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Odczynniki do oznaczania chloru ogólnego przeznaczone do użytku z kolorymetrem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Eutech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Instruments model C301. Odczynniki porcjowane w hermetycznych oddzielnych saszetkach. Ilość w opakowaniu: co najmniej 100 sztuk. Odczynniki powinny  pochodzić z ostatniej serii produkcyjnej. Trwałość: co najmniej rok.</w:t>
            </w:r>
          </w:p>
        </w:tc>
        <w:tc>
          <w:tcPr>
            <w:tcW w:w="709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567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Eutech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REKITTL-100</w:t>
            </w:r>
          </w:p>
        </w:tc>
      </w:tr>
      <w:tr w:rsidR="009B1502" w:rsidRPr="00B268E8" w:rsidTr="007C6A3C">
        <w:tc>
          <w:tcPr>
            <w:tcW w:w="567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bottom"/>
          </w:tcPr>
          <w:p w:rsidR="009B1502" w:rsidRPr="00B268E8" w:rsidRDefault="009B1502" w:rsidP="0039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Odczynniki do oznaczania chloru wolnego przeznaczone do użytku z kolorymetrem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Eutech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Instruments model C301. Odczynniki porcjowane w hermetycznych oddzielnych saszetkach. Ilość w opakowaniu: co najmniej 100 sztuk. Odczynniki powinny  pochodzić z ostatniej serii produkcyjnej. Trwałość: co najmniej rok.</w:t>
            </w:r>
          </w:p>
        </w:tc>
        <w:tc>
          <w:tcPr>
            <w:tcW w:w="709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567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Eutech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502" w:rsidRPr="00B268E8" w:rsidRDefault="009B1502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REKITFR-100</w:t>
            </w:r>
          </w:p>
        </w:tc>
      </w:tr>
      <w:tr w:rsidR="007C6A3C" w:rsidRPr="00B268E8" w:rsidTr="007C6A3C">
        <w:tc>
          <w:tcPr>
            <w:tcW w:w="567" w:type="dxa"/>
            <w:vAlign w:val="center"/>
          </w:tcPr>
          <w:p w:rsidR="007C6A3C" w:rsidRPr="00B268E8" w:rsidRDefault="007C6A3C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7C6A3C" w:rsidRPr="00B268E8" w:rsidRDefault="007C6A3C" w:rsidP="0039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709" w:type="dxa"/>
            <w:vAlign w:val="center"/>
          </w:tcPr>
          <w:p w:rsidR="007C6A3C" w:rsidRPr="00B268E8" w:rsidRDefault="007C6A3C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C6A3C" w:rsidRPr="00B268E8" w:rsidRDefault="007C6A3C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6A3C" w:rsidRPr="00B268E8" w:rsidRDefault="007C6A3C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C6A3C" w:rsidRPr="00B268E8" w:rsidRDefault="007C6A3C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C6A3C" w:rsidRPr="00B268E8" w:rsidRDefault="007C6A3C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C6A3C" w:rsidRPr="00B268E8" w:rsidRDefault="007C6A3C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C6A3C" w:rsidRPr="00B268E8" w:rsidRDefault="007C6A3C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C6A3C" w:rsidRPr="00B268E8" w:rsidRDefault="007C6A3C" w:rsidP="0039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4C38" w:rsidRDefault="00584C38" w:rsidP="005E0F07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6A3C" w:rsidRDefault="007C6A3C" w:rsidP="005E0F07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6A3C" w:rsidRDefault="007C6A3C" w:rsidP="005E0F07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6A3C" w:rsidRDefault="007C6A3C" w:rsidP="005E0F07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6A3C" w:rsidRDefault="007C6A3C" w:rsidP="005E0F07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0F07" w:rsidRPr="00B268E8" w:rsidRDefault="005E0F07" w:rsidP="005E0F07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B268E8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Część </w:t>
      </w:r>
      <w:r w:rsidR="003968BA" w:rsidRPr="00B268E8">
        <w:rPr>
          <w:rFonts w:ascii="Times New Roman" w:eastAsia="Calibri" w:hAnsi="Times New Roman" w:cs="Times New Roman"/>
          <w:b/>
          <w:sz w:val="20"/>
          <w:szCs w:val="20"/>
        </w:rPr>
        <w:t>6</w:t>
      </w:r>
      <w:r w:rsidRPr="00B268E8">
        <w:rPr>
          <w:rFonts w:ascii="Times New Roman" w:eastAsia="Calibri" w:hAnsi="Times New Roman" w:cs="Times New Roman"/>
          <w:b/>
          <w:sz w:val="20"/>
          <w:szCs w:val="20"/>
        </w:rPr>
        <w:t xml:space="preserve"> : Materiały eksploatacyjne do </w:t>
      </w:r>
      <w:r w:rsidRPr="00B268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posiadanych  przez Zamawiającego</w:t>
      </w:r>
      <w:r w:rsidRPr="00B268E8">
        <w:rPr>
          <w:rFonts w:ascii="Times New Roman" w:eastAsia="Calibri" w:hAnsi="Times New Roman" w:cs="Times New Roman"/>
          <w:b/>
          <w:sz w:val="20"/>
          <w:szCs w:val="20"/>
        </w:rPr>
        <w:t xml:space="preserve"> dejonizatorów </w:t>
      </w:r>
      <w:proofErr w:type="spellStart"/>
      <w:r w:rsidRPr="00B268E8">
        <w:rPr>
          <w:rFonts w:ascii="Times New Roman" w:eastAsia="Calibri" w:hAnsi="Times New Roman" w:cs="Times New Roman"/>
          <w:b/>
          <w:sz w:val="20"/>
          <w:szCs w:val="20"/>
        </w:rPr>
        <w:t>Millipore</w:t>
      </w:r>
      <w:proofErr w:type="spellEnd"/>
      <w:r w:rsidRPr="00B268E8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proofErr w:type="spellStart"/>
      <w:r w:rsidRPr="00B268E8">
        <w:rPr>
          <w:rFonts w:ascii="Times New Roman" w:eastAsia="Calibri" w:hAnsi="Times New Roman" w:cs="Times New Roman"/>
          <w:b/>
          <w:sz w:val="20"/>
          <w:szCs w:val="20"/>
        </w:rPr>
        <w:t>Simplicity</w:t>
      </w:r>
      <w:proofErr w:type="spellEnd"/>
      <w:r w:rsidRPr="00B268E8">
        <w:rPr>
          <w:rFonts w:ascii="Times New Roman" w:eastAsia="Calibri" w:hAnsi="Times New Roman" w:cs="Times New Roman"/>
          <w:b/>
          <w:sz w:val="20"/>
          <w:szCs w:val="20"/>
        </w:rPr>
        <w:t xml:space="preserve"> 185, </w:t>
      </w:r>
      <w:proofErr w:type="spellStart"/>
      <w:r w:rsidRPr="00B268E8">
        <w:rPr>
          <w:rFonts w:ascii="Times New Roman" w:hAnsi="Times New Roman" w:cs="Times New Roman"/>
          <w:b/>
          <w:sz w:val="20"/>
          <w:szCs w:val="20"/>
        </w:rPr>
        <w:t>Simplicity</w:t>
      </w:r>
      <w:proofErr w:type="spellEnd"/>
      <w:r w:rsidRPr="00B268E8">
        <w:rPr>
          <w:rFonts w:ascii="Times New Roman" w:hAnsi="Times New Roman" w:cs="Times New Roman"/>
          <w:b/>
          <w:sz w:val="20"/>
          <w:szCs w:val="20"/>
        </w:rPr>
        <w:t xml:space="preserve"> UV</w:t>
      </w:r>
      <w:r w:rsidRPr="00B268E8">
        <w:rPr>
          <w:rFonts w:ascii="Times New Roman" w:eastAsia="Calibri" w:hAnsi="Times New Roman" w:cs="Times New Roman"/>
          <w:b/>
          <w:sz w:val="20"/>
          <w:szCs w:val="20"/>
        </w:rPr>
        <w:t xml:space="preserve"> oraz DIRECT-Q3 - MERCK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9"/>
        <w:gridCol w:w="709"/>
        <w:gridCol w:w="850"/>
        <w:gridCol w:w="851"/>
        <w:gridCol w:w="992"/>
        <w:gridCol w:w="992"/>
        <w:gridCol w:w="992"/>
        <w:gridCol w:w="993"/>
        <w:gridCol w:w="1275"/>
      </w:tblGrid>
      <w:tr w:rsidR="003968BA" w:rsidRPr="00B268E8" w:rsidTr="007C6A3C">
        <w:tc>
          <w:tcPr>
            <w:tcW w:w="709" w:type="dxa"/>
            <w:shd w:val="clear" w:color="auto" w:fill="BFBFBF"/>
            <w:vAlign w:val="center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69" w:type="dxa"/>
            <w:shd w:val="clear" w:color="auto" w:fill="BFBFBF"/>
            <w:vAlign w:val="center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towaru, wymagania,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Jednostka</w:t>
            </w:r>
          </w:p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Cena jednostkowa netto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shd w:val="clear" w:color="auto" w:fill="BFBFBF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992" w:type="dxa"/>
            <w:shd w:val="clear" w:color="auto" w:fill="BFBFBF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VAT</w:t>
            </w:r>
          </w:p>
        </w:tc>
        <w:tc>
          <w:tcPr>
            <w:tcW w:w="993" w:type="dxa"/>
            <w:shd w:val="clear" w:color="auto" w:fill="BFBFBF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275" w:type="dxa"/>
            <w:shd w:val="clear" w:color="auto" w:fill="BFBFBF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Producent, nazwa handlowa</w:t>
            </w:r>
          </w:p>
        </w:tc>
      </w:tr>
      <w:tr w:rsidR="003968BA" w:rsidRPr="00B268E8" w:rsidTr="007C6A3C">
        <w:tc>
          <w:tcPr>
            <w:tcW w:w="709" w:type="dxa"/>
            <w:shd w:val="clear" w:color="auto" w:fill="FFFFFF" w:themeFill="background1"/>
            <w:vAlign w:val="center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10</w:t>
            </w:r>
          </w:p>
        </w:tc>
      </w:tr>
      <w:tr w:rsidR="003968BA" w:rsidRPr="00B268E8" w:rsidTr="007C6A3C">
        <w:tc>
          <w:tcPr>
            <w:tcW w:w="709" w:type="dxa"/>
            <w:vAlign w:val="center"/>
          </w:tcPr>
          <w:p w:rsidR="003968BA" w:rsidRPr="00B268E8" w:rsidRDefault="003968BA" w:rsidP="005E0F07">
            <w:pPr>
              <w:pStyle w:val="Akapitzlist"/>
              <w:numPr>
                <w:ilvl w:val="0"/>
                <w:numId w:val="24"/>
              </w:numPr>
              <w:spacing w:after="200"/>
              <w:contextualSpacing/>
              <w:jc w:val="center"/>
            </w:pPr>
          </w:p>
        </w:tc>
        <w:tc>
          <w:tcPr>
            <w:tcW w:w="2269" w:type="dxa"/>
            <w:vAlign w:val="center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Wkład (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Purification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Pack) do posiadanej przez Zamawiającego  stacji oczyszczania wody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Millipore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DIRECT-Q3</w:t>
            </w:r>
          </w:p>
        </w:tc>
        <w:tc>
          <w:tcPr>
            <w:tcW w:w="709" w:type="dxa"/>
            <w:vAlign w:val="center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BA" w:rsidRPr="00B268E8" w:rsidTr="007C6A3C">
        <w:trPr>
          <w:trHeight w:val="819"/>
        </w:trPr>
        <w:tc>
          <w:tcPr>
            <w:tcW w:w="709" w:type="dxa"/>
            <w:vAlign w:val="center"/>
          </w:tcPr>
          <w:p w:rsidR="003968BA" w:rsidRPr="00B268E8" w:rsidRDefault="003968BA" w:rsidP="005E0F07">
            <w:pPr>
              <w:pStyle w:val="Akapitzlist"/>
              <w:numPr>
                <w:ilvl w:val="0"/>
                <w:numId w:val="24"/>
              </w:numPr>
              <w:spacing w:after="200"/>
              <w:contextualSpacing/>
              <w:jc w:val="center"/>
            </w:pPr>
          </w:p>
        </w:tc>
        <w:tc>
          <w:tcPr>
            <w:tcW w:w="2269" w:type="dxa"/>
            <w:vAlign w:val="center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Filtr końcowy (Express 20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Filter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) 20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μm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do posiadanej przez Zamawiającego stacji oczyszczania wody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Millipore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DIRECT-Q3</w:t>
            </w:r>
          </w:p>
        </w:tc>
        <w:tc>
          <w:tcPr>
            <w:tcW w:w="709" w:type="dxa"/>
            <w:vAlign w:val="center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BA" w:rsidRPr="00B268E8" w:rsidTr="007C6A3C">
        <w:trPr>
          <w:trHeight w:val="992"/>
        </w:trPr>
        <w:tc>
          <w:tcPr>
            <w:tcW w:w="709" w:type="dxa"/>
            <w:vAlign w:val="center"/>
          </w:tcPr>
          <w:p w:rsidR="003968BA" w:rsidRPr="00B268E8" w:rsidRDefault="003968BA" w:rsidP="005E0F07">
            <w:pPr>
              <w:pStyle w:val="Akapitzlist"/>
              <w:numPr>
                <w:ilvl w:val="0"/>
                <w:numId w:val="24"/>
              </w:numPr>
              <w:spacing w:after="200"/>
              <w:contextualSpacing/>
              <w:jc w:val="center"/>
            </w:pPr>
          </w:p>
        </w:tc>
        <w:tc>
          <w:tcPr>
            <w:tcW w:w="2269" w:type="dxa"/>
            <w:vAlign w:val="center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Filtr oddechowy 1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μm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do posiadanej przez Zamawiającego  stacji oczyszczania wody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Millipore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DIRECT-Q3; 2szt./op.</w:t>
            </w:r>
          </w:p>
        </w:tc>
        <w:tc>
          <w:tcPr>
            <w:tcW w:w="709" w:type="dxa"/>
            <w:vAlign w:val="center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  <w:vAlign w:val="center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BA" w:rsidRPr="00B268E8" w:rsidTr="007C6A3C">
        <w:trPr>
          <w:trHeight w:val="696"/>
        </w:trPr>
        <w:tc>
          <w:tcPr>
            <w:tcW w:w="709" w:type="dxa"/>
            <w:vAlign w:val="center"/>
          </w:tcPr>
          <w:p w:rsidR="003968BA" w:rsidRPr="00B268E8" w:rsidRDefault="003968BA" w:rsidP="005E0F07">
            <w:pPr>
              <w:pStyle w:val="Akapitzlist"/>
              <w:numPr>
                <w:ilvl w:val="0"/>
                <w:numId w:val="24"/>
              </w:numPr>
              <w:spacing w:after="200"/>
              <w:contextualSpacing/>
              <w:jc w:val="center"/>
            </w:pPr>
          </w:p>
        </w:tc>
        <w:tc>
          <w:tcPr>
            <w:tcW w:w="2269" w:type="dxa"/>
            <w:vAlign w:val="center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Lampa UV do posiadanej przez Zamawiającego stacji oczyszczania wody DIRECT-Q3UV</w:t>
            </w:r>
          </w:p>
        </w:tc>
        <w:tc>
          <w:tcPr>
            <w:tcW w:w="709" w:type="dxa"/>
            <w:vAlign w:val="center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BA" w:rsidRPr="00B268E8" w:rsidTr="007C6A3C">
        <w:tc>
          <w:tcPr>
            <w:tcW w:w="709" w:type="dxa"/>
            <w:vAlign w:val="center"/>
          </w:tcPr>
          <w:p w:rsidR="003968BA" w:rsidRPr="00B268E8" w:rsidRDefault="003968BA" w:rsidP="005E0F07">
            <w:pPr>
              <w:pStyle w:val="Akapitzlist"/>
              <w:numPr>
                <w:ilvl w:val="0"/>
                <w:numId w:val="24"/>
              </w:numPr>
              <w:spacing w:after="200"/>
              <w:contextualSpacing/>
              <w:jc w:val="center"/>
            </w:pPr>
          </w:p>
        </w:tc>
        <w:tc>
          <w:tcPr>
            <w:tcW w:w="2269" w:type="dxa"/>
            <w:vAlign w:val="center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Wkład do posiadanej przez Zamawiającego  stacji oczyszczania wody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Millipore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Simplicity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185, wkład zawierający mieszane złoże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Organex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oraz złoże jonowymienne [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Jetpore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],filtr końcowy –0,05 µm hydrofilowa membrana ,filtr oddechowy 0.45µm membrana hydrofobowa PTFE, wraz z dokumentem wystawionym  przez producenta potwierdzającym skład</w:t>
            </w:r>
          </w:p>
        </w:tc>
        <w:tc>
          <w:tcPr>
            <w:tcW w:w="709" w:type="dxa"/>
            <w:vAlign w:val="center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968BA" w:rsidRPr="00B268E8" w:rsidTr="007C6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BA" w:rsidRPr="00B268E8" w:rsidRDefault="003968BA" w:rsidP="005E0F07">
            <w:pPr>
              <w:pStyle w:val="Akapitzlist"/>
              <w:numPr>
                <w:ilvl w:val="0"/>
                <w:numId w:val="24"/>
              </w:numPr>
              <w:spacing w:after="200"/>
              <w:contextualSpacing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BA" w:rsidRPr="00B268E8" w:rsidRDefault="003968BA" w:rsidP="003968B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lampa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UV do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dejonizatora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Millipore Simplicity 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968BA" w:rsidRPr="00B268E8" w:rsidTr="007C6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BA" w:rsidRPr="00B268E8" w:rsidRDefault="003968BA" w:rsidP="005E0F07">
            <w:pPr>
              <w:pStyle w:val="Akapitzlist"/>
              <w:numPr>
                <w:ilvl w:val="0"/>
                <w:numId w:val="24"/>
              </w:numPr>
              <w:spacing w:after="200"/>
              <w:contextualSpacing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BA" w:rsidRPr="00B268E8" w:rsidRDefault="003968BA" w:rsidP="003968B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Filtr końcowy (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Simfilter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) do posiadanej przez Zamawiającego stacji oczyszczania wody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Millipore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Simplicity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BA" w:rsidRPr="00B268E8" w:rsidTr="007C6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BA" w:rsidRPr="00B268E8" w:rsidRDefault="003968BA" w:rsidP="005E0F07">
            <w:pPr>
              <w:pStyle w:val="Akapitzlist"/>
              <w:numPr>
                <w:ilvl w:val="0"/>
                <w:numId w:val="24"/>
              </w:numPr>
              <w:spacing w:after="200"/>
              <w:contextualSpacing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BA" w:rsidRPr="00B268E8" w:rsidRDefault="003968BA" w:rsidP="003968B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lampa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UV do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dejonizatora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Millipore Simplicity UV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68BA" w:rsidRPr="00B268E8" w:rsidTr="007C6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BA" w:rsidRPr="00B268E8" w:rsidRDefault="003968BA" w:rsidP="005E0F07">
            <w:pPr>
              <w:pStyle w:val="Akapitzlist"/>
              <w:numPr>
                <w:ilvl w:val="0"/>
                <w:numId w:val="24"/>
              </w:numPr>
              <w:spacing w:after="200"/>
              <w:contextualSpacing/>
              <w:jc w:val="center"/>
              <w:rPr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BA" w:rsidRPr="00B268E8" w:rsidRDefault="003968BA" w:rsidP="003968B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Wkład (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Simplipak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I) do posiadanej przez Zamawiającego  stacji oczyszczania wody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Millipore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Simplicity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UV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C38" w:rsidRPr="00B268E8" w:rsidTr="007C6A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38" w:rsidRPr="00584C38" w:rsidRDefault="00584C38" w:rsidP="00584C38">
            <w:pPr>
              <w:ind w:left="360"/>
              <w:contextualSpacing/>
              <w:jc w:val="center"/>
              <w:rPr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38" w:rsidRPr="00B268E8" w:rsidRDefault="00584C38" w:rsidP="003968B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38" w:rsidRPr="00B268E8" w:rsidRDefault="00584C38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38" w:rsidRPr="00B268E8" w:rsidRDefault="00584C38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38" w:rsidRPr="00B268E8" w:rsidRDefault="00584C38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38" w:rsidRPr="00B268E8" w:rsidRDefault="00584C38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38" w:rsidRPr="00B268E8" w:rsidRDefault="00584C38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38" w:rsidRPr="00B268E8" w:rsidRDefault="00584C38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38" w:rsidRPr="00B268E8" w:rsidRDefault="00584C38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38" w:rsidRPr="00B268E8" w:rsidRDefault="00584C38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4C38" w:rsidRDefault="00584C38" w:rsidP="005E0F07">
      <w:pPr>
        <w:spacing w:after="24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0F07" w:rsidRPr="00B268E8" w:rsidRDefault="005E0F07" w:rsidP="005E0F07">
      <w:pPr>
        <w:spacing w:after="24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268E8">
        <w:rPr>
          <w:rFonts w:ascii="Times New Roman" w:eastAsia="Calibri" w:hAnsi="Times New Roman" w:cs="Times New Roman"/>
          <w:b/>
          <w:sz w:val="20"/>
          <w:szCs w:val="20"/>
        </w:rPr>
        <w:t xml:space="preserve">Część </w:t>
      </w:r>
      <w:r w:rsidR="003968BA" w:rsidRPr="00B268E8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Pr="00B268E8">
        <w:rPr>
          <w:rFonts w:ascii="Times New Roman" w:eastAsia="Calibri" w:hAnsi="Times New Roman" w:cs="Times New Roman"/>
          <w:b/>
          <w:sz w:val="20"/>
          <w:szCs w:val="20"/>
        </w:rPr>
        <w:t xml:space="preserve">: Materiały eksploatacyjne do </w:t>
      </w:r>
      <w:r w:rsidRPr="00B268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posiadanych  przez Zamawiającego</w:t>
      </w:r>
      <w:r w:rsidRPr="00B268E8">
        <w:rPr>
          <w:rFonts w:ascii="Times New Roman" w:eastAsia="Calibri" w:hAnsi="Times New Roman" w:cs="Times New Roman"/>
          <w:b/>
          <w:sz w:val="20"/>
          <w:szCs w:val="20"/>
        </w:rPr>
        <w:t xml:space="preserve"> dejonizatorów Spring 5R oraz Technical 10 firmy </w:t>
      </w:r>
      <w:proofErr w:type="spellStart"/>
      <w:r w:rsidRPr="00B268E8">
        <w:rPr>
          <w:rFonts w:ascii="Times New Roman" w:eastAsia="Calibri" w:hAnsi="Times New Roman" w:cs="Times New Roman"/>
          <w:b/>
          <w:sz w:val="20"/>
          <w:szCs w:val="20"/>
        </w:rPr>
        <w:t>Hydrolab</w:t>
      </w:r>
      <w:proofErr w:type="spellEnd"/>
      <w:r w:rsidRPr="00B268E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850"/>
        <w:gridCol w:w="851"/>
        <w:gridCol w:w="1134"/>
        <w:gridCol w:w="992"/>
        <w:gridCol w:w="992"/>
        <w:gridCol w:w="992"/>
        <w:gridCol w:w="993"/>
        <w:gridCol w:w="1417"/>
      </w:tblGrid>
      <w:tr w:rsidR="003968BA" w:rsidRPr="00B268E8" w:rsidTr="007C6A3C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towaru, wymagania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B268E8" w:rsidRPr="00B268E8" w:rsidRDefault="00B268E8" w:rsidP="00B26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Jedn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  <w:p w:rsidR="003968BA" w:rsidRPr="00B268E8" w:rsidRDefault="00B268E8" w:rsidP="00B26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miary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Cena jednostkowa netto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VAT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Producent, nazwa handlowa</w:t>
            </w:r>
          </w:p>
        </w:tc>
      </w:tr>
      <w:tr w:rsidR="003968BA" w:rsidRPr="00B268E8" w:rsidTr="007C6A3C">
        <w:tc>
          <w:tcPr>
            <w:tcW w:w="709" w:type="dxa"/>
            <w:shd w:val="clear" w:color="auto" w:fill="FFFFFF" w:themeFill="background1"/>
            <w:vAlign w:val="center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vAlign w:val="center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992" w:type="dxa"/>
            <w:vAlign w:val="center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993" w:type="dxa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417" w:type="dxa"/>
          </w:tcPr>
          <w:p w:rsidR="003968BA" w:rsidRPr="00B268E8" w:rsidRDefault="003968BA" w:rsidP="00396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10</w:t>
            </w:r>
          </w:p>
        </w:tc>
      </w:tr>
      <w:tr w:rsidR="003968BA" w:rsidRPr="00B268E8" w:rsidTr="007C6A3C">
        <w:tc>
          <w:tcPr>
            <w:tcW w:w="709" w:type="dxa"/>
            <w:vAlign w:val="center"/>
          </w:tcPr>
          <w:p w:rsidR="003968BA" w:rsidRPr="00B268E8" w:rsidRDefault="003968BA" w:rsidP="005E0F07">
            <w:pPr>
              <w:pStyle w:val="Akapitzlist"/>
              <w:numPr>
                <w:ilvl w:val="0"/>
                <w:numId w:val="25"/>
              </w:numPr>
              <w:spacing w:after="200"/>
              <w:contextualSpacing/>
              <w:jc w:val="center"/>
            </w:pPr>
          </w:p>
        </w:tc>
        <w:tc>
          <w:tcPr>
            <w:tcW w:w="1985" w:type="dxa"/>
          </w:tcPr>
          <w:p w:rsidR="003968BA" w:rsidRPr="00B268E8" w:rsidRDefault="003968BA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Wkład osadowy 5um 10"</w:t>
            </w:r>
          </w:p>
        </w:tc>
        <w:tc>
          <w:tcPr>
            <w:tcW w:w="850" w:type="dxa"/>
          </w:tcPr>
          <w:p w:rsidR="003968BA" w:rsidRPr="00B268E8" w:rsidRDefault="003968BA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</w:tcPr>
          <w:p w:rsidR="003968BA" w:rsidRPr="00B268E8" w:rsidRDefault="003968BA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BA" w:rsidRPr="00B268E8" w:rsidTr="007C6A3C">
        <w:tc>
          <w:tcPr>
            <w:tcW w:w="709" w:type="dxa"/>
            <w:vAlign w:val="center"/>
          </w:tcPr>
          <w:p w:rsidR="003968BA" w:rsidRPr="00B268E8" w:rsidRDefault="003968BA" w:rsidP="005E0F07">
            <w:pPr>
              <w:pStyle w:val="Akapitzlist"/>
              <w:numPr>
                <w:ilvl w:val="0"/>
                <w:numId w:val="25"/>
              </w:numPr>
              <w:spacing w:after="200"/>
              <w:contextualSpacing/>
              <w:jc w:val="center"/>
            </w:pPr>
          </w:p>
        </w:tc>
        <w:tc>
          <w:tcPr>
            <w:tcW w:w="1985" w:type="dxa"/>
          </w:tcPr>
          <w:p w:rsidR="003968BA" w:rsidRPr="00B268E8" w:rsidRDefault="003968BA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Filtr osadowy 1um H1</w:t>
            </w:r>
          </w:p>
        </w:tc>
        <w:tc>
          <w:tcPr>
            <w:tcW w:w="850" w:type="dxa"/>
          </w:tcPr>
          <w:p w:rsidR="003968BA" w:rsidRPr="00B268E8" w:rsidRDefault="003968BA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</w:tcPr>
          <w:p w:rsidR="003968BA" w:rsidRPr="00B268E8" w:rsidRDefault="003968BA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BA" w:rsidRPr="00B268E8" w:rsidTr="007C6A3C">
        <w:tc>
          <w:tcPr>
            <w:tcW w:w="709" w:type="dxa"/>
            <w:vAlign w:val="center"/>
          </w:tcPr>
          <w:p w:rsidR="003968BA" w:rsidRPr="00B268E8" w:rsidRDefault="003968BA" w:rsidP="005E0F07">
            <w:pPr>
              <w:pStyle w:val="Akapitzlist"/>
              <w:numPr>
                <w:ilvl w:val="0"/>
                <w:numId w:val="25"/>
              </w:numPr>
              <w:spacing w:after="200"/>
              <w:contextualSpacing/>
              <w:jc w:val="center"/>
            </w:pPr>
          </w:p>
        </w:tc>
        <w:tc>
          <w:tcPr>
            <w:tcW w:w="1985" w:type="dxa"/>
          </w:tcPr>
          <w:p w:rsidR="003968BA" w:rsidRPr="00B268E8" w:rsidRDefault="003968BA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Filtr węglowy GAC H2</w:t>
            </w:r>
          </w:p>
        </w:tc>
        <w:tc>
          <w:tcPr>
            <w:tcW w:w="850" w:type="dxa"/>
          </w:tcPr>
          <w:p w:rsidR="003968BA" w:rsidRPr="00B268E8" w:rsidRDefault="003968BA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</w:tcPr>
          <w:p w:rsidR="003968BA" w:rsidRPr="00B268E8" w:rsidRDefault="003968BA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BA" w:rsidRPr="00B268E8" w:rsidTr="007C6A3C">
        <w:tc>
          <w:tcPr>
            <w:tcW w:w="709" w:type="dxa"/>
            <w:vAlign w:val="center"/>
          </w:tcPr>
          <w:p w:rsidR="003968BA" w:rsidRPr="00B268E8" w:rsidRDefault="003968BA" w:rsidP="005E0F07">
            <w:pPr>
              <w:pStyle w:val="Akapitzlist"/>
              <w:numPr>
                <w:ilvl w:val="0"/>
                <w:numId w:val="25"/>
              </w:numPr>
              <w:spacing w:after="200"/>
              <w:contextualSpacing/>
              <w:jc w:val="center"/>
            </w:pPr>
          </w:p>
        </w:tc>
        <w:tc>
          <w:tcPr>
            <w:tcW w:w="1985" w:type="dxa"/>
          </w:tcPr>
          <w:p w:rsidR="003968BA" w:rsidRPr="00B268E8" w:rsidRDefault="003968BA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Moduł A -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prefiltr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mechaniczno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węglowy</w:t>
            </w:r>
          </w:p>
        </w:tc>
        <w:tc>
          <w:tcPr>
            <w:tcW w:w="850" w:type="dxa"/>
          </w:tcPr>
          <w:p w:rsidR="003968BA" w:rsidRPr="00B268E8" w:rsidRDefault="003968BA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</w:tcPr>
          <w:p w:rsidR="003968BA" w:rsidRPr="00B268E8" w:rsidRDefault="003968BA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BA" w:rsidRPr="00B268E8" w:rsidTr="007C6A3C">
        <w:tc>
          <w:tcPr>
            <w:tcW w:w="709" w:type="dxa"/>
            <w:vAlign w:val="center"/>
          </w:tcPr>
          <w:p w:rsidR="003968BA" w:rsidRPr="00B268E8" w:rsidRDefault="003968BA" w:rsidP="005E0F07">
            <w:pPr>
              <w:pStyle w:val="Akapitzlist"/>
              <w:numPr>
                <w:ilvl w:val="0"/>
                <w:numId w:val="25"/>
              </w:numPr>
              <w:spacing w:after="200"/>
              <w:contextualSpacing/>
              <w:jc w:val="center"/>
            </w:pPr>
          </w:p>
        </w:tc>
        <w:tc>
          <w:tcPr>
            <w:tcW w:w="1985" w:type="dxa"/>
          </w:tcPr>
          <w:p w:rsidR="003968BA" w:rsidRPr="00B268E8" w:rsidRDefault="003968BA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Filtr jonowymienny H7 TOC</w:t>
            </w:r>
          </w:p>
        </w:tc>
        <w:tc>
          <w:tcPr>
            <w:tcW w:w="850" w:type="dxa"/>
          </w:tcPr>
          <w:p w:rsidR="003968BA" w:rsidRPr="00B268E8" w:rsidRDefault="003968BA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</w:tcPr>
          <w:p w:rsidR="003968BA" w:rsidRPr="00B268E8" w:rsidRDefault="003968BA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968BA" w:rsidRPr="00B268E8" w:rsidTr="007C6A3C">
        <w:tc>
          <w:tcPr>
            <w:tcW w:w="709" w:type="dxa"/>
            <w:vAlign w:val="center"/>
          </w:tcPr>
          <w:p w:rsidR="003968BA" w:rsidRPr="00B268E8" w:rsidRDefault="003968BA" w:rsidP="005E0F07">
            <w:pPr>
              <w:pStyle w:val="Akapitzlist"/>
              <w:numPr>
                <w:ilvl w:val="0"/>
                <w:numId w:val="25"/>
              </w:numPr>
              <w:spacing w:after="200"/>
              <w:contextualSpacing/>
              <w:jc w:val="center"/>
            </w:pPr>
          </w:p>
        </w:tc>
        <w:tc>
          <w:tcPr>
            <w:tcW w:w="1985" w:type="dxa"/>
          </w:tcPr>
          <w:p w:rsidR="003968BA" w:rsidRPr="00B268E8" w:rsidRDefault="003968BA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Moduł RO 100 GPD</w:t>
            </w:r>
          </w:p>
        </w:tc>
        <w:tc>
          <w:tcPr>
            <w:tcW w:w="850" w:type="dxa"/>
          </w:tcPr>
          <w:p w:rsidR="003968BA" w:rsidRPr="00B268E8" w:rsidRDefault="003968BA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</w:tcPr>
          <w:p w:rsidR="003968BA" w:rsidRPr="00B268E8" w:rsidRDefault="003968BA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968BA" w:rsidRPr="00B268E8" w:rsidTr="007C6A3C">
        <w:tc>
          <w:tcPr>
            <w:tcW w:w="709" w:type="dxa"/>
            <w:vAlign w:val="center"/>
          </w:tcPr>
          <w:p w:rsidR="003968BA" w:rsidRPr="00B268E8" w:rsidRDefault="003968BA" w:rsidP="005E0F07">
            <w:pPr>
              <w:pStyle w:val="Akapitzlist"/>
              <w:numPr>
                <w:ilvl w:val="0"/>
                <w:numId w:val="25"/>
              </w:numPr>
              <w:spacing w:after="200"/>
              <w:contextualSpacing/>
              <w:jc w:val="center"/>
            </w:pPr>
          </w:p>
        </w:tc>
        <w:tc>
          <w:tcPr>
            <w:tcW w:w="1985" w:type="dxa"/>
          </w:tcPr>
          <w:p w:rsidR="003968BA" w:rsidRPr="00B268E8" w:rsidRDefault="003968BA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Przewód PE 6/4</w:t>
            </w:r>
          </w:p>
        </w:tc>
        <w:tc>
          <w:tcPr>
            <w:tcW w:w="850" w:type="dxa"/>
          </w:tcPr>
          <w:p w:rsidR="003968BA" w:rsidRPr="00B268E8" w:rsidRDefault="003968BA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</w:t>
            </w:r>
            <w:proofErr w:type="spellEnd"/>
          </w:p>
        </w:tc>
        <w:tc>
          <w:tcPr>
            <w:tcW w:w="851" w:type="dxa"/>
          </w:tcPr>
          <w:p w:rsidR="003968BA" w:rsidRPr="00B268E8" w:rsidRDefault="003968BA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8BA" w:rsidRPr="00B268E8" w:rsidRDefault="003968BA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E8" w:rsidRPr="00B268E8" w:rsidTr="007C6A3C">
        <w:tc>
          <w:tcPr>
            <w:tcW w:w="709" w:type="dxa"/>
            <w:vAlign w:val="center"/>
          </w:tcPr>
          <w:p w:rsidR="00B268E8" w:rsidRPr="00B268E8" w:rsidRDefault="00B268E8" w:rsidP="005E0F07">
            <w:pPr>
              <w:pStyle w:val="Akapitzlist"/>
              <w:numPr>
                <w:ilvl w:val="0"/>
                <w:numId w:val="25"/>
              </w:numPr>
              <w:spacing w:after="200"/>
              <w:contextualSpacing/>
              <w:jc w:val="center"/>
            </w:pPr>
          </w:p>
        </w:tc>
        <w:tc>
          <w:tcPr>
            <w:tcW w:w="1985" w:type="dxa"/>
          </w:tcPr>
          <w:p w:rsidR="00B268E8" w:rsidRPr="00B268E8" w:rsidRDefault="00B268E8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Sprężyna PUH 2M</w:t>
            </w:r>
          </w:p>
        </w:tc>
        <w:tc>
          <w:tcPr>
            <w:tcW w:w="850" w:type="dxa"/>
          </w:tcPr>
          <w:p w:rsidR="00B268E8" w:rsidRPr="00B268E8" w:rsidRDefault="00B268E8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</w:tcPr>
          <w:p w:rsidR="00B268E8" w:rsidRPr="00B268E8" w:rsidRDefault="00B268E8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268E8" w:rsidRPr="00B268E8" w:rsidRDefault="00B268E8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268E8" w:rsidRPr="00B268E8" w:rsidRDefault="00B268E8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68E8" w:rsidRPr="00B268E8" w:rsidRDefault="00B268E8" w:rsidP="00F0287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268E8" w:rsidRPr="00B268E8" w:rsidTr="007C6A3C">
        <w:tc>
          <w:tcPr>
            <w:tcW w:w="709" w:type="dxa"/>
            <w:vAlign w:val="center"/>
          </w:tcPr>
          <w:p w:rsidR="00B268E8" w:rsidRPr="00B268E8" w:rsidRDefault="00B268E8" w:rsidP="005E0F07">
            <w:pPr>
              <w:pStyle w:val="Akapitzlist"/>
              <w:numPr>
                <w:ilvl w:val="0"/>
                <w:numId w:val="25"/>
              </w:numPr>
              <w:spacing w:after="200"/>
              <w:contextualSpacing/>
              <w:jc w:val="center"/>
            </w:pPr>
          </w:p>
        </w:tc>
        <w:tc>
          <w:tcPr>
            <w:tcW w:w="1985" w:type="dxa"/>
          </w:tcPr>
          <w:p w:rsidR="00B268E8" w:rsidRPr="00B268E8" w:rsidRDefault="00B268E8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Trójnik 6/4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szybkozłączka</w:t>
            </w:r>
            <w:proofErr w:type="spellEnd"/>
          </w:p>
        </w:tc>
        <w:tc>
          <w:tcPr>
            <w:tcW w:w="850" w:type="dxa"/>
          </w:tcPr>
          <w:p w:rsidR="00B268E8" w:rsidRPr="00B268E8" w:rsidRDefault="00B268E8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</w:tcPr>
          <w:p w:rsidR="00B268E8" w:rsidRPr="00B268E8" w:rsidRDefault="00B268E8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268E8" w:rsidRPr="00B268E8" w:rsidRDefault="00B268E8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68E8" w:rsidRPr="00B268E8" w:rsidRDefault="00B268E8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68E8" w:rsidRPr="00B268E8" w:rsidRDefault="00B268E8" w:rsidP="00F0287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268E8" w:rsidRPr="00B268E8" w:rsidTr="007C6A3C">
        <w:tc>
          <w:tcPr>
            <w:tcW w:w="709" w:type="dxa"/>
            <w:vAlign w:val="center"/>
          </w:tcPr>
          <w:p w:rsidR="00B268E8" w:rsidRPr="00B268E8" w:rsidRDefault="00B268E8" w:rsidP="003968BA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268E8" w:rsidRPr="00B268E8" w:rsidRDefault="00B268E8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8E8" w:rsidRPr="00B268E8" w:rsidRDefault="00B268E8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850" w:type="dxa"/>
          </w:tcPr>
          <w:p w:rsidR="00B268E8" w:rsidRPr="00B268E8" w:rsidRDefault="00B268E8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268E8" w:rsidRPr="00B268E8" w:rsidRDefault="00B268E8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68E8" w:rsidRPr="00B268E8" w:rsidRDefault="00B268E8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68E8" w:rsidRPr="00B268E8" w:rsidRDefault="00B268E8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68E8" w:rsidRPr="00B268E8" w:rsidRDefault="00B268E8" w:rsidP="00F028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8BA" w:rsidRPr="00B268E8" w:rsidRDefault="003968BA" w:rsidP="00BD1762">
      <w:pPr>
        <w:spacing w:after="24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857AA" w:rsidRPr="00B268E8" w:rsidRDefault="003968BA" w:rsidP="005857AA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B268E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268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Część  8. </w:t>
      </w:r>
      <w:r w:rsidR="005857AA" w:rsidRPr="00B268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Materiały eksploatacyjne dla posiadanego  przez Zamawiającego urządzenia </w:t>
      </w:r>
      <w:proofErr w:type="spellStart"/>
      <w:r w:rsidR="005857AA" w:rsidRPr="00B268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Multiwave</w:t>
      </w:r>
      <w:proofErr w:type="spellEnd"/>
      <w:r w:rsidR="005857AA" w:rsidRPr="00B268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3000 firmy Anton </w:t>
      </w:r>
      <w:proofErr w:type="spellStart"/>
      <w:r w:rsidR="005857AA" w:rsidRPr="00B268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Paar</w:t>
      </w:r>
      <w:proofErr w:type="spellEnd"/>
      <w:r w:rsidR="005857AA" w:rsidRPr="00B268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9"/>
        <w:gridCol w:w="567"/>
        <w:gridCol w:w="992"/>
        <w:gridCol w:w="851"/>
        <w:gridCol w:w="992"/>
        <w:gridCol w:w="992"/>
        <w:gridCol w:w="992"/>
        <w:gridCol w:w="992"/>
        <w:gridCol w:w="1276"/>
      </w:tblGrid>
      <w:tr w:rsidR="00B268E8" w:rsidRPr="00B268E8" w:rsidTr="007C6A3C">
        <w:tc>
          <w:tcPr>
            <w:tcW w:w="709" w:type="dxa"/>
            <w:shd w:val="clear" w:color="auto" w:fill="BFBFBF"/>
            <w:vAlign w:val="center"/>
          </w:tcPr>
          <w:p w:rsidR="00B268E8" w:rsidRPr="00B268E8" w:rsidRDefault="00B268E8" w:rsidP="00F02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69" w:type="dxa"/>
            <w:shd w:val="clear" w:color="auto" w:fill="BFBFBF"/>
            <w:vAlign w:val="center"/>
          </w:tcPr>
          <w:p w:rsidR="00B268E8" w:rsidRPr="00B268E8" w:rsidRDefault="00B268E8" w:rsidP="00F02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towaru, wymagania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B268E8" w:rsidRPr="00B268E8" w:rsidRDefault="00B268E8" w:rsidP="00F02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Jedn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  <w:p w:rsidR="00B268E8" w:rsidRPr="00B268E8" w:rsidRDefault="00B268E8" w:rsidP="00F02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B268E8" w:rsidRPr="00B268E8" w:rsidRDefault="00B268E8" w:rsidP="00F02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B268E8" w:rsidRPr="00B268E8" w:rsidRDefault="00B268E8" w:rsidP="00F02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Cena jednostkowa netto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B268E8" w:rsidRPr="00B268E8" w:rsidRDefault="00B268E8" w:rsidP="00F02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shd w:val="clear" w:color="auto" w:fill="BFBFBF"/>
          </w:tcPr>
          <w:p w:rsidR="00B268E8" w:rsidRPr="00B268E8" w:rsidRDefault="00B268E8" w:rsidP="00F02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992" w:type="dxa"/>
            <w:shd w:val="clear" w:color="auto" w:fill="BFBFBF"/>
          </w:tcPr>
          <w:p w:rsidR="00B268E8" w:rsidRPr="00B268E8" w:rsidRDefault="00B268E8" w:rsidP="00F02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268E8" w:rsidRPr="00B268E8" w:rsidRDefault="00B268E8" w:rsidP="00F02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VAT</w:t>
            </w:r>
          </w:p>
        </w:tc>
        <w:tc>
          <w:tcPr>
            <w:tcW w:w="992" w:type="dxa"/>
            <w:shd w:val="clear" w:color="auto" w:fill="BFBFBF"/>
          </w:tcPr>
          <w:p w:rsidR="00B268E8" w:rsidRPr="00B268E8" w:rsidRDefault="00B268E8" w:rsidP="00F02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268E8" w:rsidRPr="00B268E8" w:rsidRDefault="00B268E8" w:rsidP="00F02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276" w:type="dxa"/>
            <w:shd w:val="clear" w:color="auto" w:fill="BFBFBF"/>
          </w:tcPr>
          <w:p w:rsidR="00B268E8" w:rsidRPr="00B268E8" w:rsidRDefault="00B268E8" w:rsidP="00F02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Producent, nazwa handlowa</w:t>
            </w:r>
          </w:p>
        </w:tc>
      </w:tr>
      <w:tr w:rsidR="00B268E8" w:rsidRPr="00B268E8" w:rsidTr="007C6A3C">
        <w:tc>
          <w:tcPr>
            <w:tcW w:w="709" w:type="dxa"/>
            <w:shd w:val="clear" w:color="auto" w:fill="FFFFFF" w:themeFill="background1"/>
            <w:vAlign w:val="center"/>
          </w:tcPr>
          <w:p w:rsidR="00B268E8" w:rsidRPr="00B268E8" w:rsidRDefault="00B268E8" w:rsidP="00F02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B268E8" w:rsidRPr="00B268E8" w:rsidRDefault="00B268E8" w:rsidP="00F02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268E8" w:rsidRPr="00B268E8" w:rsidRDefault="00B268E8" w:rsidP="00F02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68E8" w:rsidRPr="00B268E8" w:rsidRDefault="00B268E8" w:rsidP="00F02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268E8" w:rsidRPr="00B268E8" w:rsidRDefault="00B268E8" w:rsidP="00F02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68E8" w:rsidRPr="00B268E8" w:rsidRDefault="00B268E8" w:rsidP="00F02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B268E8" w:rsidRPr="00B268E8" w:rsidRDefault="00B268E8" w:rsidP="00F02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B268E8" w:rsidRPr="00B268E8" w:rsidRDefault="00B268E8" w:rsidP="00F02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B268E8" w:rsidRPr="00B268E8" w:rsidRDefault="00B268E8" w:rsidP="00F02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B268E8" w:rsidRPr="00B268E8" w:rsidRDefault="00B268E8" w:rsidP="00F02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10</w:t>
            </w:r>
          </w:p>
        </w:tc>
      </w:tr>
      <w:tr w:rsidR="00B268E8" w:rsidRPr="00B268E8" w:rsidTr="007C6A3C">
        <w:tc>
          <w:tcPr>
            <w:tcW w:w="709" w:type="dxa"/>
            <w:vAlign w:val="center"/>
          </w:tcPr>
          <w:p w:rsidR="00B268E8" w:rsidRPr="00B268E8" w:rsidRDefault="00B268E8" w:rsidP="005857AA">
            <w:pPr>
              <w:pStyle w:val="Akapitzlist"/>
              <w:numPr>
                <w:ilvl w:val="0"/>
                <w:numId w:val="26"/>
              </w:numPr>
              <w:spacing w:after="200"/>
              <w:contextualSpacing/>
              <w:jc w:val="center"/>
            </w:pPr>
          </w:p>
        </w:tc>
        <w:tc>
          <w:tcPr>
            <w:tcW w:w="2269" w:type="dxa"/>
          </w:tcPr>
          <w:p w:rsidR="00B268E8" w:rsidRPr="00B268E8" w:rsidRDefault="00B268E8" w:rsidP="0039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SYRINGE CONNECTOR (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króciec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wentylujący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</w:tcPr>
          <w:p w:rsidR="00B268E8" w:rsidRPr="00B268E8" w:rsidRDefault="00B268E8" w:rsidP="0039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B268E8" w:rsidRPr="00B268E8" w:rsidRDefault="00B268E8" w:rsidP="0039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E8" w:rsidRPr="00B268E8" w:rsidTr="007C6A3C">
        <w:tc>
          <w:tcPr>
            <w:tcW w:w="709" w:type="dxa"/>
            <w:vAlign w:val="center"/>
          </w:tcPr>
          <w:p w:rsidR="00B268E8" w:rsidRPr="00B268E8" w:rsidRDefault="00B268E8" w:rsidP="005857AA">
            <w:pPr>
              <w:pStyle w:val="Akapitzlist"/>
              <w:numPr>
                <w:ilvl w:val="0"/>
                <w:numId w:val="26"/>
              </w:numPr>
              <w:spacing w:after="200"/>
              <w:contextualSpacing/>
              <w:jc w:val="center"/>
            </w:pPr>
          </w:p>
        </w:tc>
        <w:tc>
          <w:tcPr>
            <w:tcW w:w="2269" w:type="dxa"/>
          </w:tcPr>
          <w:p w:rsidR="00B268E8" w:rsidRPr="00B268E8" w:rsidRDefault="00B268E8" w:rsidP="0039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SEAL HOLDER X </w:t>
            </w:r>
            <w:r w:rsidRPr="00B26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(uchwyt uszczelki X)</w:t>
            </w:r>
          </w:p>
        </w:tc>
        <w:tc>
          <w:tcPr>
            <w:tcW w:w="567" w:type="dxa"/>
          </w:tcPr>
          <w:p w:rsidR="00B268E8" w:rsidRPr="00B268E8" w:rsidRDefault="00B268E8" w:rsidP="0039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:rsidR="00B268E8" w:rsidRPr="00B268E8" w:rsidRDefault="00B268E8" w:rsidP="0039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E8" w:rsidRPr="00B268E8" w:rsidTr="007C6A3C">
        <w:tc>
          <w:tcPr>
            <w:tcW w:w="709" w:type="dxa"/>
            <w:vAlign w:val="center"/>
          </w:tcPr>
          <w:p w:rsidR="00B268E8" w:rsidRPr="00B268E8" w:rsidRDefault="00B268E8" w:rsidP="005857AA">
            <w:pPr>
              <w:pStyle w:val="Akapitzlist"/>
              <w:numPr>
                <w:ilvl w:val="0"/>
                <w:numId w:val="26"/>
              </w:numPr>
              <w:spacing w:after="200"/>
              <w:contextualSpacing/>
              <w:jc w:val="center"/>
            </w:pPr>
          </w:p>
        </w:tc>
        <w:tc>
          <w:tcPr>
            <w:tcW w:w="2269" w:type="dxa"/>
          </w:tcPr>
          <w:p w:rsidR="00B268E8" w:rsidRPr="00B268E8" w:rsidRDefault="00B268E8" w:rsidP="003968B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SET OF VENTING SCREW 16PCS (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zestaw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16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szt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śrub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wentylujących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567" w:type="dxa"/>
          </w:tcPr>
          <w:p w:rsidR="00B268E8" w:rsidRPr="00B268E8" w:rsidRDefault="00B268E8" w:rsidP="003968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kpl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992" w:type="dxa"/>
          </w:tcPr>
          <w:p w:rsidR="00B268E8" w:rsidRPr="00B268E8" w:rsidRDefault="00B268E8" w:rsidP="003968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851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268E8" w:rsidRPr="00B268E8" w:rsidTr="007C6A3C">
        <w:tc>
          <w:tcPr>
            <w:tcW w:w="709" w:type="dxa"/>
            <w:vAlign w:val="center"/>
          </w:tcPr>
          <w:p w:rsidR="00B268E8" w:rsidRPr="00B268E8" w:rsidRDefault="00B268E8" w:rsidP="005857AA">
            <w:pPr>
              <w:pStyle w:val="Akapitzlist"/>
              <w:numPr>
                <w:ilvl w:val="0"/>
                <w:numId w:val="26"/>
              </w:numPr>
              <w:spacing w:after="200"/>
              <w:contextualSpacing/>
              <w:jc w:val="center"/>
            </w:pPr>
          </w:p>
        </w:tc>
        <w:tc>
          <w:tcPr>
            <w:tcW w:w="2269" w:type="dxa"/>
          </w:tcPr>
          <w:p w:rsidR="00B268E8" w:rsidRPr="00B268E8" w:rsidRDefault="00B268E8" w:rsidP="003968B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VESEL –ROTOR PRESSURE SEAL (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uszczelka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teflonowa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)</w:t>
            </w:r>
          </w:p>
        </w:tc>
        <w:tc>
          <w:tcPr>
            <w:tcW w:w="567" w:type="dxa"/>
          </w:tcPr>
          <w:p w:rsidR="00B268E8" w:rsidRPr="00B268E8" w:rsidRDefault="00B268E8" w:rsidP="003968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szt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992" w:type="dxa"/>
          </w:tcPr>
          <w:p w:rsidR="00B268E8" w:rsidRPr="00B268E8" w:rsidRDefault="00B268E8" w:rsidP="003968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</w:t>
            </w:r>
          </w:p>
        </w:tc>
        <w:tc>
          <w:tcPr>
            <w:tcW w:w="851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268E8" w:rsidRPr="00B268E8" w:rsidTr="007C6A3C">
        <w:tc>
          <w:tcPr>
            <w:tcW w:w="709" w:type="dxa"/>
            <w:vAlign w:val="center"/>
          </w:tcPr>
          <w:p w:rsidR="00B268E8" w:rsidRPr="00B268E8" w:rsidRDefault="00B268E8" w:rsidP="005857AA">
            <w:pPr>
              <w:pStyle w:val="Akapitzlist"/>
              <w:numPr>
                <w:ilvl w:val="0"/>
                <w:numId w:val="26"/>
              </w:numPr>
              <w:spacing w:after="200"/>
              <w:contextualSpacing/>
              <w:jc w:val="center"/>
            </w:pPr>
          </w:p>
        </w:tc>
        <w:tc>
          <w:tcPr>
            <w:tcW w:w="2269" w:type="dxa"/>
          </w:tcPr>
          <w:p w:rsidR="00B268E8" w:rsidRPr="00B268E8" w:rsidRDefault="00B268E8" w:rsidP="0039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SAFETY DISK HOLDER X (uchwyt dysku bezpieczeństwa)</w:t>
            </w:r>
          </w:p>
        </w:tc>
        <w:tc>
          <w:tcPr>
            <w:tcW w:w="567" w:type="dxa"/>
          </w:tcPr>
          <w:p w:rsidR="00B268E8" w:rsidRPr="00B268E8" w:rsidRDefault="00B268E8" w:rsidP="003968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szt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992" w:type="dxa"/>
          </w:tcPr>
          <w:p w:rsidR="00B268E8" w:rsidRPr="00B268E8" w:rsidRDefault="00B268E8" w:rsidP="003968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</w:t>
            </w:r>
          </w:p>
        </w:tc>
        <w:tc>
          <w:tcPr>
            <w:tcW w:w="851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268E8" w:rsidRPr="00B268E8" w:rsidTr="007C6A3C">
        <w:tc>
          <w:tcPr>
            <w:tcW w:w="709" w:type="dxa"/>
            <w:vAlign w:val="center"/>
          </w:tcPr>
          <w:p w:rsidR="00B268E8" w:rsidRPr="00B268E8" w:rsidRDefault="00B268E8" w:rsidP="005857AA">
            <w:pPr>
              <w:pStyle w:val="Akapitzlist"/>
              <w:numPr>
                <w:ilvl w:val="0"/>
                <w:numId w:val="26"/>
              </w:numPr>
              <w:spacing w:after="200"/>
              <w:contextualSpacing/>
              <w:jc w:val="center"/>
            </w:pPr>
          </w:p>
        </w:tc>
        <w:tc>
          <w:tcPr>
            <w:tcW w:w="2269" w:type="dxa"/>
          </w:tcPr>
          <w:p w:rsidR="00B268E8" w:rsidRPr="00B268E8" w:rsidRDefault="00B268E8" w:rsidP="0039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SAFETY DISK X ( dysk bezpieczeństwa)</w:t>
            </w:r>
          </w:p>
        </w:tc>
        <w:tc>
          <w:tcPr>
            <w:tcW w:w="567" w:type="dxa"/>
          </w:tcPr>
          <w:p w:rsidR="00B268E8" w:rsidRPr="00B268E8" w:rsidRDefault="00B268E8" w:rsidP="003968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szt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992" w:type="dxa"/>
          </w:tcPr>
          <w:p w:rsidR="00B268E8" w:rsidRPr="00B268E8" w:rsidRDefault="00B268E8" w:rsidP="003968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</w:t>
            </w:r>
          </w:p>
        </w:tc>
        <w:tc>
          <w:tcPr>
            <w:tcW w:w="851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B268E8" w:rsidRPr="00B268E8" w:rsidRDefault="00B268E8" w:rsidP="00B26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268E8" w:rsidRPr="00B268E8" w:rsidTr="007C6A3C">
        <w:trPr>
          <w:trHeight w:val="731"/>
        </w:trPr>
        <w:tc>
          <w:tcPr>
            <w:tcW w:w="709" w:type="dxa"/>
            <w:vAlign w:val="center"/>
          </w:tcPr>
          <w:p w:rsidR="00B268E8" w:rsidRPr="00B268E8" w:rsidRDefault="00B268E8" w:rsidP="005857AA">
            <w:pPr>
              <w:pStyle w:val="Akapitzlist"/>
              <w:numPr>
                <w:ilvl w:val="0"/>
                <w:numId w:val="26"/>
              </w:numPr>
              <w:spacing w:after="200"/>
              <w:contextualSpacing/>
              <w:jc w:val="center"/>
            </w:pPr>
          </w:p>
        </w:tc>
        <w:tc>
          <w:tcPr>
            <w:tcW w:w="2269" w:type="dxa"/>
          </w:tcPr>
          <w:p w:rsidR="00B268E8" w:rsidRPr="00B268E8" w:rsidRDefault="00B268E8" w:rsidP="003968B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SREW ROTOR VENTING (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zaworek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wentylujacy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567" w:type="dxa"/>
          </w:tcPr>
          <w:p w:rsidR="00B268E8" w:rsidRPr="00B268E8" w:rsidRDefault="00B268E8" w:rsidP="003968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szt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992" w:type="dxa"/>
          </w:tcPr>
          <w:p w:rsidR="00B268E8" w:rsidRPr="00B268E8" w:rsidRDefault="00B268E8" w:rsidP="003968BA">
            <w:pPr>
              <w:tabs>
                <w:tab w:val="left" w:pos="313"/>
                <w:tab w:val="center" w:pos="47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</w:t>
            </w:r>
          </w:p>
        </w:tc>
        <w:tc>
          <w:tcPr>
            <w:tcW w:w="851" w:type="dxa"/>
          </w:tcPr>
          <w:p w:rsidR="00B268E8" w:rsidRPr="00B268E8" w:rsidRDefault="00B268E8" w:rsidP="00B268E8">
            <w:pPr>
              <w:tabs>
                <w:tab w:val="left" w:pos="313"/>
                <w:tab w:val="center" w:pos="47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tabs>
                <w:tab w:val="left" w:pos="313"/>
                <w:tab w:val="center" w:pos="47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tabs>
                <w:tab w:val="left" w:pos="313"/>
                <w:tab w:val="center" w:pos="47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tabs>
                <w:tab w:val="left" w:pos="313"/>
                <w:tab w:val="center" w:pos="47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tabs>
                <w:tab w:val="left" w:pos="313"/>
                <w:tab w:val="center" w:pos="47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B268E8" w:rsidRPr="00B268E8" w:rsidRDefault="00B268E8" w:rsidP="00B268E8">
            <w:pPr>
              <w:tabs>
                <w:tab w:val="left" w:pos="313"/>
                <w:tab w:val="center" w:pos="47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268E8" w:rsidRPr="00B268E8" w:rsidTr="007C6A3C">
        <w:tc>
          <w:tcPr>
            <w:tcW w:w="709" w:type="dxa"/>
            <w:vAlign w:val="center"/>
          </w:tcPr>
          <w:p w:rsidR="00B268E8" w:rsidRPr="00B268E8" w:rsidRDefault="00B268E8" w:rsidP="005857AA">
            <w:pPr>
              <w:pStyle w:val="Akapitzlist"/>
              <w:numPr>
                <w:ilvl w:val="0"/>
                <w:numId w:val="26"/>
              </w:numPr>
              <w:spacing w:after="200"/>
              <w:contextualSpacing/>
              <w:jc w:val="center"/>
            </w:pPr>
          </w:p>
        </w:tc>
        <w:tc>
          <w:tcPr>
            <w:tcW w:w="2269" w:type="dxa"/>
          </w:tcPr>
          <w:p w:rsidR="00B268E8" w:rsidRPr="00B268E8" w:rsidRDefault="00B268E8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naczynie reakcyjne (teflonowe) – 100 ml 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liner</w:t>
            </w:r>
            <w:proofErr w:type="spellEnd"/>
          </w:p>
        </w:tc>
        <w:tc>
          <w:tcPr>
            <w:tcW w:w="567" w:type="dxa"/>
          </w:tcPr>
          <w:p w:rsidR="00B268E8" w:rsidRPr="00B268E8" w:rsidRDefault="00B268E8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:rsidR="00B268E8" w:rsidRPr="00B268E8" w:rsidRDefault="00B268E8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</w:tcPr>
          <w:p w:rsidR="00B268E8" w:rsidRPr="00B268E8" w:rsidRDefault="00B268E8" w:rsidP="00B268E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268E8" w:rsidRPr="00B268E8" w:rsidRDefault="00B268E8" w:rsidP="00B268E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68E8" w:rsidRPr="00B268E8" w:rsidTr="007C6A3C">
        <w:tc>
          <w:tcPr>
            <w:tcW w:w="709" w:type="dxa"/>
            <w:vAlign w:val="center"/>
          </w:tcPr>
          <w:p w:rsidR="00B268E8" w:rsidRPr="00B268E8" w:rsidRDefault="00B268E8" w:rsidP="005857AA">
            <w:pPr>
              <w:pStyle w:val="Akapitzlist"/>
              <w:numPr>
                <w:ilvl w:val="0"/>
                <w:numId w:val="26"/>
              </w:numPr>
              <w:spacing w:after="200"/>
              <w:contextualSpacing/>
              <w:jc w:val="center"/>
            </w:pPr>
          </w:p>
        </w:tc>
        <w:tc>
          <w:tcPr>
            <w:tcW w:w="2269" w:type="dxa"/>
          </w:tcPr>
          <w:p w:rsidR="00B268E8" w:rsidRPr="00B268E8" w:rsidRDefault="00B268E8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PROTECTIVE CASING (osłona zewnętrzna naczynia – część dolna)</w:t>
            </w:r>
          </w:p>
        </w:tc>
        <w:tc>
          <w:tcPr>
            <w:tcW w:w="567" w:type="dxa"/>
          </w:tcPr>
          <w:p w:rsidR="00B268E8" w:rsidRPr="00B268E8" w:rsidRDefault="00B268E8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B268E8" w:rsidRPr="00B268E8" w:rsidRDefault="00B268E8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268E8" w:rsidRPr="00B268E8" w:rsidRDefault="00B268E8" w:rsidP="00B268E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8E8" w:rsidRPr="00B268E8" w:rsidRDefault="00B268E8" w:rsidP="00B268E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E8" w:rsidRPr="00B268E8" w:rsidTr="007C6A3C">
        <w:tc>
          <w:tcPr>
            <w:tcW w:w="709" w:type="dxa"/>
            <w:vAlign w:val="center"/>
          </w:tcPr>
          <w:p w:rsidR="00B268E8" w:rsidRPr="00B268E8" w:rsidRDefault="00B268E8" w:rsidP="005857AA">
            <w:pPr>
              <w:pStyle w:val="Akapitzlist"/>
              <w:numPr>
                <w:ilvl w:val="0"/>
                <w:numId w:val="26"/>
              </w:numPr>
              <w:spacing w:after="200"/>
              <w:contextualSpacing/>
              <w:jc w:val="center"/>
            </w:pPr>
          </w:p>
        </w:tc>
        <w:tc>
          <w:tcPr>
            <w:tcW w:w="2269" w:type="dxa"/>
          </w:tcPr>
          <w:p w:rsidR="00B268E8" w:rsidRPr="00B268E8" w:rsidRDefault="00B268E8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PROTECTIVE CAP (osłona zewnętrzna naczynia – część górna)</w:t>
            </w:r>
          </w:p>
        </w:tc>
        <w:tc>
          <w:tcPr>
            <w:tcW w:w="567" w:type="dxa"/>
          </w:tcPr>
          <w:p w:rsidR="00B268E8" w:rsidRPr="00B268E8" w:rsidRDefault="00B268E8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B268E8" w:rsidRPr="00B268E8" w:rsidRDefault="00B268E8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268E8" w:rsidRPr="00B268E8" w:rsidRDefault="00B268E8" w:rsidP="00B268E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8E8" w:rsidRPr="00B268E8" w:rsidRDefault="00B268E8" w:rsidP="00B268E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E8" w:rsidRPr="00B268E8" w:rsidTr="007C6A3C">
        <w:tc>
          <w:tcPr>
            <w:tcW w:w="709" w:type="dxa"/>
            <w:vAlign w:val="center"/>
          </w:tcPr>
          <w:p w:rsidR="00B268E8" w:rsidRPr="00B268E8" w:rsidRDefault="00B268E8" w:rsidP="005857AA">
            <w:pPr>
              <w:pStyle w:val="Akapitzlist"/>
              <w:numPr>
                <w:ilvl w:val="0"/>
                <w:numId w:val="26"/>
              </w:numPr>
              <w:spacing w:after="200"/>
              <w:contextualSpacing/>
              <w:jc w:val="center"/>
            </w:pPr>
          </w:p>
        </w:tc>
        <w:tc>
          <w:tcPr>
            <w:tcW w:w="2269" w:type="dxa"/>
          </w:tcPr>
          <w:p w:rsidR="00B268E8" w:rsidRPr="00B268E8" w:rsidRDefault="00B268E8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VESSEL JACKET H100 CERAMICS (</w:t>
            </w:r>
            <w:proofErr w:type="spellStart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osłana</w:t>
            </w:r>
            <w:proofErr w:type="spellEnd"/>
            <w:r w:rsidRPr="00B268E8">
              <w:rPr>
                <w:rFonts w:ascii="Times New Roman" w:hAnsi="Times New Roman" w:cs="Times New Roman"/>
                <w:sz w:val="20"/>
                <w:szCs w:val="20"/>
              </w:rPr>
              <w:t xml:space="preserve"> naczynia, z gwintem)</w:t>
            </w:r>
          </w:p>
        </w:tc>
        <w:tc>
          <w:tcPr>
            <w:tcW w:w="567" w:type="dxa"/>
          </w:tcPr>
          <w:p w:rsidR="00B268E8" w:rsidRPr="00B268E8" w:rsidRDefault="00B268E8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B268E8" w:rsidRPr="00B268E8" w:rsidRDefault="00B268E8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268E8" w:rsidRPr="00B268E8" w:rsidRDefault="00B268E8" w:rsidP="00B268E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8E8" w:rsidRPr="00B268E8" w:rsidRDefault="00B268E8" w:rsidP="00B268E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E8" w:rsidRPr="00B268E8" w:rsidTr="007C6A3C">
        <w:tc>
          <w:tcPr>
            <w:tcW w:w="709" w:type="dxa"/>
            <w:vAlign w:val="center"/>
          </w:tcPr>
          <w:p w:rsidR="00B268E8" w:rsidRPr="00B268E8" w:rsidRDefault="00B268E8" w:rsidP="005857AA">
            <w:pPr>
              <w:pStyle w:val="Akapitzlist"/>
              <w:numPr>
                <w:ilvl w:val="0"/>
                <w:numId w:val="26"/>
              </w:numPr>
              <w:spacing w:after="200"/>
              <w:contextualSpacing/>
              <w:jc w:val="center"/>
            </w:pPr>
          </w:p>
        </w:tc>
        <w:tc>
          <w:tcPr>
            <w:tcW w:w="2269" w:type="dxa"/>
          </w:tcPr>
          <w:p w:rsidR="00B268E8" w:rsidRPr="00B268E8" w:rsidRDefault="00B268E8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Pierścień centrujący</w:t>
            </w:r>
          </w:p>
        </w:tc>
        <w:tc>
          <w:tcPr>
            <w:tcW w:w="567" w:type="dxa"/>
          </w:tcPr>
          <w:p w:rsidR="00B268E8" w:rsidRPr="00B268E8" w:rsidRDefault="00B268E8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B268E8" w:rsidRPr="00B268E8" w:rsidRDefault="00B268E8" w:rsidP="003968B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268E8" w:rsidRPr="00B268E8" w:rsidRDefault="00B268E8" w:rsidP="00B268E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8E8" w:rsidRPr="00B268E8" w:rsidRDefault="00B268E8" w:rsidP="00B268E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E8" w:rsidRPr="00B268E8" w:rsidTr="007C6A3C">
        <w:tc>
          <w:tcPr>
            <w:tcW w:w="709" w:type="dxa"/>
            <w:vAlign w:val="center"/>
          </w:tcPr>
          <w:p w:rsidR="00B268E8" w:rsidRPr="00B268E8" w:rsidRDefault="00B268E8" w:rsidP="005857AA">
            <w:pPr>
              <w:pStyle w:val="Akapitzlist"/>
              <w:numPr>
                <w:ilvl w:val="0"/>
                <w:numId w:val="26"/>
              </w:numPr>
              <w:spacing w:after="200"/>
              <w:contextualSpacing/>
              <w:jc w:val="center"/>
            </w:pPr>
          </w:p>
        </w:tc>
        <w:tc>
          <w:tcPr>
            <w:tcW w:w="2269" w:type="dxa"/>
            <w:vAlign w:val="center"/>
          </w:tcPr>
          <w:p w:rsidR="00B268E8" w:rsidRPr="00B268E8" w:rsidRDefault="00B268E8" w:rsidP="00396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układ sterowania bloku wysokiego napięcia</w:t>
            </w:r>
          </w:p>
        </w:tc>
        <w:tc>
          <w:tcPr>
            <w:tcW w:w="567" w:type="dxa"/>
            <w:vAlign w:val="center"/>
          </w:tcPr>
          <w:p w:rsidR="00B268E8" w:rsidRPr="00B268E8" w:rsidRDefault="00B268E8" w:rsidP="00396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B268E8" w:rsidRPr="00B268E8" w:rsidRDefault="00B268E8" w:rsidP="00396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268E8" w:rsidRPr="00B268E8" w:rsidRDefault="00B268E8" w:rsidP="00B268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8E8" w:rsidRPr="00B268E8" w:rsidRDefault="00B268E8" w:rsidP="00B268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8E8" w:rsidRPr="00B268E8" w:rsidTr="007C6A3C">
        <w:tc>
          <w:tcPr>
            <w:tcW w:w="709" w:type="dxa"/>
            <w:vAlign w:val="center"/>
          </w:tcPr>
          <w:p w:rsidR="00B268E8" w:rsidRPr="00B268E8" w:rsidRDefault="00B268E8" w:rsidP="00B268E8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B268E8" w:rsidRPr="00B268E8" w:rsidRDefault="00B268E8" w:rsidP="003968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E8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567" w:type="dxa"/>
            <w:vAlign w:val="center"/>
          </w:tcPr>
          <w:p w:rsidR="00B268E8" w:rsidRPr="00B268E8" w:rsidRDefault="00B268E8" w:rsidP="00396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68E8" w:rsidRPr="00B268E8" w:rsidRDefault="00B268E8" w:rsidP="00396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68E8" w:rsidRPr="00B268E8" w:rsidRDefault="00B268E8" w:rsidP="00B268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8E8" w:rsidRPr="00B268E8" w:rsidRDefault="00B268E8" w:rsidP="00B268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8E8" w:rsidRPr="00B268E8" w:rsidRDefault="00B268E8" w:rsidP="00B268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6A3C" w:rsidRDefault="007C6A3C" w:rsidP="00BD1762">
      <w:pPr>
        <w:spacing w:after="24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6A3C" w:rsidRDefault="007C6A3C" w:rsidP="00BD1762">
      <w:pPr>
        <w:spacing w:after="24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6A3C" w:rsidRDefault="007C6A3C" w:rsidP="00BD1762">
      <w:pPr>
        <w:spacing w:after="24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6A3C" w:rsidRDefault="007C6A3C" w:rsidP="00BD1762">
      <w:pPr>
        <w:spacing w:after="24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6A3C" w:rsidRDefault="007C6A3C" w:rsidP="00BD1762">
      <w:pPr>
        <w:spacing w:after="24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6A3C" w:rsidRDefault="007C6A3C" w:rsidP="00BD1762">
      <w:pPr>
        <w:spacing w:after="24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6A3C" w:rsidRDefault="007C6A3C" w:rsidP="00BD1762">
      <w:pPr>
        <w:spacing w:after="24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6A3C" w:rsidRDefault="007C6A3C" w:rsidP="00BD1762">
      <w:pPr>
        <w:spacing w:after="24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p w:rsidR="00584C38" w:rsidRPr="00584C38" w:rsidRDefault="00584C38" w:rsidP="00584C3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4C38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Klauzula informacyjna z art. 13 RODO: </w:t>
      </w:r>
    </w:p>
    <w:p w:rsidR="00584C38" w:rsidRPr="00584C38" w:rsidRDefault="00584C38" w:rsidP="00584C3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4C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84C38" w:rsidRPr="00584C38" w:rsidRDefault="00584C38" w:rsidP="00584C38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4C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Pani/Pana danych osobowych jest: </w:t>
      </w:r>
    </w:p>
    <w:p w:rsidR="00584C38" w:rsidRPr="00584C38" w:rsidRDefault="00584C38" w:rsidP="00584C38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84C3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Główny Instytut Górnictwa</w:t>
      </w:r>
    </w:p>
    <w:p w:rsidR="00584C38" w:rsidRPr="00584C38" w:rsidRDefault="00584C38" w:rsidP="00584C3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84C3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Plac Gwarków 1</w:t>
      </w:r>
    </w:p>
    <w:p w:rsidR="00584C38" w:rsidRPr="00584C38" w:rsidRDefault="00584C38" w:rsidP="00584C38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84C3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40 - 166 Katowice</w:t>
      </w:r>
    </w:p>
    <w:p w:rsidR="00584C38" w:rsidRPr="00584C38" w:rsidRDefault="00584C38" w:rsidP="00584C38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</w:pPr>
      <w:r w:rsidRPr="00584C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inspektorem ochrony danych osobowych w </w:t>
      </w:r>
      <w:r w:rsidRPr="00584C3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Głównym Instytucie Górnictwa </w:t>
      </w:r>
      <w:r w:rsidRPr="00584C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jest Pan: </w:t>
      </w:r>
      <w:r w:rsidRPr="00584C3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584C3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mgr Wojciech Lenart, e-mail:</w:t>
      </w:r>
      <w:r w:rsidRPr="00584C3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</w:t>
      </w:r>
      <w:hyperlink r:id="rId9" w:history="1">
        <w:r w:rsidRPr="00584C38">
          <w:rPr>
            <w:rFonts w:ascii="Times New Roman" w:eastAsia="Times New Roman" w:hAnsi="Times New Roman" w:cs="Times New Roman"/>
            <w:b/>
            <w:i/>
            <w:color w:val="0000FF"/>
            <w:sz w:val="18"/>
            <w:szCs w:val="18"/>
            <w:u w:val="single"/>
            <w:lang w:eastAsia="pl-PL"/>
          </w:rPr>
          <w:t>wlenart@gig.eu</w:t>
        </w:r>
      </w:hyperlink>
      <w:r w:rsidRPr="00584C3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Pr="00584C38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tel. (032) 259 22 61.</w:t>
      </w:r>
      <w:r w:rsidRPr="00584C3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</w:p>
    <w:p w:rsidR="00584C38" w:rsidRPr="00584C38" w:rsidRDefault="00584C38" w:rsidP="00584C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84C38" w:rsidRPr="00584C38" w:rsidRDefault="00584C38" w:rsidP="00584C38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4C38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przetwarzane będą na podstawie art. 6 ust. 1 lit. c</w:t>
      </w:r>
      <w:r w:rsidRPr="00584C3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584C38">
        <w:rPr>
          <w:rFonts w:ascii="Times New Roman" w:eastAsia="Times New Roman" w:hAnsi="Times New Roman" w:cs="Times New Roman"/>
          <w:sz w:val="18"/>
          <w:szCs w:val="18"/>
          <w:lang w:eastAsia="pl-PL"/>
        </w:rPr>
        <w:t>RODO w celu związanym niniejszym zapytaniem ofertowym</w:t>
      </w:r>
    </w:p>
    <w:p w:rsidR="00584C38" w:rsidRPr="00584C38" w:rsidRDefault="00584C38" w:rsidP="00584C38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4C38">
        <w:rPr>
          <w:rFonts w:ascii="Times New Roman" w:eastAsia="Times New Roman" w:hAnsi="Times New Roman" w:cs="Times New Roman"/>
          <w:sz w:val="18"/>
          <w:szCs w:val="18"/>
          <w:lang w:eastAsia="pl-PL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584C38" w:rsidRPr="00584C38" w:rsidRDefault="00584C38" w:rsidP="00584C38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4C38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584C38" w:rsidRPr="00584C38" w:rsidRDefault="00584C38" w:rsidP="00584C38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4C38">
        <w:rPr>
          <w:rFonts w:ascii="Times New Roman" w:eastAsia="Times New Roman" w:hAnsi="Times New Roman" w:cs="Times New Roman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584C38" w:rsidRPr="00584C38" w:rsidRDefault="00584C38" w:rsidP="00584C38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4C38">
        <w:rPr>
          <w:rFonts w:ascii="Times New Roman" w:eastAsia="Times New Roman" w:hAnsi="Times New Roman" w:cs="Times New Roman"/>
          <w:sz w:val="18"/>
          <w:szCs w:val="18"/>
          <w:lang w:eastAsia="pl-PL"/>
        </w:rPr>
        <w:t>posiada Pani/Pan:</w:t>
      </w:r>
    </w:p>
    <w:p w:rsidR="00584C38" w:rsidRPr="00584C38" w:rsidRDefault="00584C38" w:rsidP="00584C38">
      <w:pPr>
        <w:numPr>
          <w:ilvl w:val="0"/>
          <w:numId w:val="2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4C38">
        <w:rPr>
          <w:rFonts w:ascii="Times New Roman" w:eastAsia="Times New Roman" w:hAnsi="Times New Roman" w:cs="Times New Roman"/>
          <w:sz w:val="18"/>
          <w:szCs w:val="18"/>
          <w:lang w:eastAsia="pl-PL"/>
        </w:rPr>
        <w:t>na podstawie art. 15 RODO prawo dostępu do danych osobowych Pani/Pana dotyczących;</w:t>
      </w:r>
    </w:p>
    <w:p w:rsidR="00584C38" w:rsidRPr="00584C38" w:rsidRDefault="00584C38" w:rsidP="00584C38">
      <w:pPr>
        <w:numPr>
          <w:ilvl w:val="0"/>
          <w:numId w:val="2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4C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16 RODO prawo do sprostowania Pani/Pana danych osobowych </w:t>
      </w:r>
      <w:r w:rsidRPr="00584C38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1</w:t>
      </w:r>
      <w:r w:rsidRPr="00584C38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584C38" w:rsidRPr="00584C38" w:rsidRDefault="00584C38" w:rsidP="00584C38">
      <w:pPr>
        <w:numPr>
          <w:ilvl w:val="0"/>
          <w:numId w:val="2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4C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584C3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</w:t>
      </w:r>
      <w:r w:rsidRPr="00584C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 </w:t>
      </w:r>
    </w:p>
    <w:p w:rsidR="00584C38" w:rsidRPr="00584C38" w:rsidRDefault="00584C38" w:rsidP="00584C38">
      <w:pPr>
        <w:numPr>
          <w:ilvl w:val="0"/>
          <w:numId w:val="2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84C38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4C38" w:rsidRPr="00584C38" w:rsidRDefault="00584C38" w:rsidP="00584C38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84C38">
        <w:rPr>
          <w:rFonts w:ascii="Times New Roman" w:eastAsia="Times New Roman" w:hAnsi="Times New Roman" w:cs="Times New Roman"/>
          <w:sz w:val="18"/>
          <w:szCs w:val="18"/>
          <w:lang w:eastAsia="pl-PL"/>
        </w:rPr>
        <w:t>nie przysługuje Pani/Panu:</w:t>
      </w:r>
    </w:p>
    <w:p w:rsidR="00584C38" w:rsidRPr="00584C38" w:rsidRDefault="00584C38" w:rsidP="00584C38">
      <w:pPr>
        <w:numPr>
          <w:ilvl w:val="0"/>
          <w:numId w:val="3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84C38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art. 17 ust. 3 lit. b, d lub e RODO prawo do usunięcia danych osobowych;</w:t>
      </w:r>
    </w:p>
    <w:p w:rsidR="00584C38" w:rsidRPr="00584C38" w:rsidRDefault="00584C38" w:rsidP="00584C38">
      <w:pPr>
        <w:numPr>
          <w:ilvl w:val="0"/>
          <w:numId w:val="3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584C38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przenoszenia danych osobowych, o którym mowa w art. 20 RODO;</w:t>
      </w:r>
    </w:p>
    <w:p w:rsidR="00584C38" w:rsidRPr="00584C38" w:rsidRDefault="00584C38" w:rsidP="00584C38">
      <w:pPr>
        <w:numPr>
          <w:ilvl w:val="0"/>
          <w:numId w:val="3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584C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</w:t>
      </w:r>
      <w:r w:rsidRPr="00584C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  <w:t>lit. c RODO</w:t>
      </w:r>
      <w:r w:rsidRPr="00584C38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Pr="00584C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p w:rsidR="00584C38" w:rsidRPr="00584C38" w:rsidRDefault="00584C38" w:rsidP="00584C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584C38" w:rsidRPr="00584C38" w:rsidRDefault="00584C38" w:rsidP="00584C38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584C38">
        <w:rPr>
          <w:rFonts w:ascii="Times New Roman" w:eastAsia="Calibri" w:hAnsi="Times New Roman" w:cs="Times New Roman"/>
          <w:sz w:val="18"/>
          <w:szCs w:val="18"/>
          <w:u w:val="single"/>
        </w:rPr>
        <w:t>Oświadczenie  wykonawcy w zakresie wypełnienia obowiązków informacyjnych przewidzianych w art. 13 lub art. 14 RODO</w:t>
      </w:r>
    </w:p>
    <w:p w:rsidR="00584C38" w:rsidRPr="00584C38" w:rsidRDefault="00584C38" w:rsidP="00584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4C3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584C3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584C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584C3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 w:rsidRPr="00584C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584C38" w:rsidRPr="00584C38" w:rsidRDefault="00584C38" w:rsidP="00584C3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8"/>
          <w:lang w:eastAsia="pl-PL"/>
        </w:rPr>
      </w:pPr>
    </w:p>
    <w:p w:rsidR="00584C38" w:rsidRPr="00584C38" w:rsidRDefault="00584C38" w:rsidP="00584C3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8"/>
          <w:lang w:eastAsia="pl-PL"/>
        </w:rPr>
      </w:pPr>
    </w:p>
    <w:p w:rsidR="00584C38" w:rsidRPr="00584C38" w:rsidRDefault="00584C38" w:rsidP="00584C3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8"/>
          <w:lang w:eastAsia="pl-PL"/>
        </w:rPr>
      </w:pPr>
    </w:p>
    <w:p w:rsidR="00584C38" w:rsidRPr="00584C38" w:rsidRDefault="00584C38" w:rsidP="00584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16"/>
          <w:szCs w:val="18"/>
          <w:lang w:eastAsia="pl-PL"/>
        </w:rPr>
      </w:pPr>
      <w:r w:rsidRPr="00584C38">
        <w:rPr>
          <w:rFonts w:ascii="Times New Roman" w:eastAsia="Times New Roman" w:hAnsi="Times New Roman" w:cs="Times New Roman"/>
          <w:color w:val="0000FF"/>
          <w:sz w:val="16"/>
          <w:szCs w:val="18"/>
          <w:lang w:eastAsia="pl-PL"/>
        </w:rPr>
        <w:t xml:space="preserve"> </w:t>
      </w:r>
      <w:r w:rsidRPr="00584C38">
        <w:rPr>
          <w:rFonts w:ascii="Times New Roman" w:eastAsia="Times New Roman" w:hAnsi="Times New Roman" w:cs="Times New Roman"/>
          <w:color w:val="000080"/>
          <w:sz w:val="16"/>
          <w:szCs w:val="18"/>
          <w:lang w:eastAsia="pl-PL"/>
        </w:rPr>
        <w:t>.............................................................</w:t>
      </w:r>
      <w:r w:rsidRPr="00584C38">
        <w:rPr>
          <w:rFonts w:ascii="Times New Roman" w:eastAsia="Times New Roman" w:hAnsi="Times New Roman" w:cs="Times New Roman"/>
          <w:color w:val="000080"/>
          <w:sz w:val="16"/>
          <w:szCs w:val="18"/>
          <w:lang w:eastAsia="pl-PL"/>
        </w:rPr>
        <w:tab/>
      </w:r>
      <w:r w:rsidRPr="00584C38">
        <w:rPr>
          <w:rFonts w:ascii="Times New Roman" w:eastAsia="Times New Roman" w:hAnsi="Times New Roman" w:cs="Times New Roman"/>
          <w:color w:val="000080"/>
          <w:sz w:val="16"/>
          <w:szCs w:val="18"/>
          <w:lang w:eastAsia="pl-PL"/>
        </w:rPr>
        <w:tab/>
      </w:r>
      <w:r w:rsidRPr="00584C38">
        <w:rPr>
          <w:rFonts w:ascii="Times New Roman" w:eastAsia="Times New Roman" w:hAnsi="Times New Roman" w:cs="Times New Roman"/>
          <w:color w:val="000080"/>
          <w:sz w:val="16"/>
          <w:szCs w:val="18"/>
          <w:lang w:eastAsia="pl-PL"/>
        </w:rPr>
        <w:tab/>
      </w:r>
      <w:r w:rsidRPr="00584C38">
        <w:rPr>
          <w:rFonts w:ascii="Times New Roman" w:eastAsia="Times New Roman" w:hAnsi="Times New Roman" w:cs="Times New Roman"/>
          <w:color w:val="000080"/>
          <w:sz w:val="16"/>
          <w:szCs w:val="18"/>
          <w:lang w:eastAsia="pl-PL"/>
        </w:rPr>
        <w:tab/>
      </w:r>
      <w:r w:rsidRPr="00584C38">
        <w:rPr>
          <w:rFonts w:ascii="Times New Roman" w:eastAsia="Times New Roman" w:hAnsi="Times New Roman" w:cs="Times New Roman"/>
          <w:color w:val="000080"/>
          <w:sz w:val="16"/>
          <w:szCs w:val="18"/>
          <w:lang w:eastAsia="pl-PL"/>
        </w:rPr>
        <w:tab/>
        <w:t>.............................................................</w:t>
      </w:r>
    </w:p>
    <w:p w:rsidR="00584C38" w:rsidRPr="00584C38" w:rsidRDefault="00584C38" w:rsidP="00584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4C38">
        <w:rPr>
          <w:rFonts w:ascii="Times New Roman" w:eastAsia="Times New Roman" w:hAnsi="Times New Roman" w:cs="Times New Roman"/>
          <w:i/>
          <w:color w:val="000080"/>
          <w:sz w:val="16"/>
          <w:szCs w:val="18"/>
          <w:lang w:eastAsia="pl-PL"/>
        </w:rPr>
        <w:t>(miejscowość, data)</w:t>
      </w:r>
      <w:r w:rsidRPr="00584C38">
        <w:rPr>
          <w:rFonts w:ascii="Times New Roman" w:eastAsia="Times New Roman" w:hAnsi="Times New Roman" w:cs="Times New Roman"/>
          <w:i/>
          <w:color w:val="000080"/>
          <w:sz w:val="16"/>
          <w:szCs w:val="18"/>
          <w:lang w:eastAsia="pl-PL"/>
        </w:rPr>
        <w:tab/>
      </w:r>
      <w:r w:rsidRPr="00584C38">
        <w:rPr>
          <w:rFonts w:ascii="Times New Roman" w:eastAsia="Times New Roman" w:hAnsi="Times New Roman" w:cs="Times New Roman"/>
          <w:i/>
          <w:color w:val="000080"/>
          <w:sz w:val="16"/>
          <w:szCs w:val="18"/>
          <w:lang w:eastAsia="pl-PL"/>
        </w:rPr>
        <w:tab/>
      </w:r>
      <w:r w:rsidRPr="00584C38">
        <w:rPr>
          <w:rFonts w:ascii="Times New Roman" w:eastAsia="Times New Roman" w:hAnsi="Times New Roman" w:cs="Times New Roman"/>
          <w:i/>
          <w:color w:val="000080"/>
          <w:sz w:val="16"/>
          <w:szCs w:val="18"/>
          <w:lang w:eastAsia="pl-PL"/>
        </w:rPr>
        <w:tab/>
      </w:r>
      <w:r w:rsidRPr="00584C38">
        <w:rPr>
          <w:rFonts w:ascii="Times New Roman" w:eastAsia="Times New Roman" w:hAnsi="Times New Roman" w:cs="Times New Roman"/>
          <w:i/>
          <w:color w:val="000080"/>
          <w:sz w:val="16"/>
          <w:szCs w:val="18"/>
          <w:lang w:eastAsia="pl-PL"/>
        </w:rPr>
        <w:tab/>
      </w:r>
      <w:r w:rsidRPr="00584C38">
        <w:rPr>
          <w:rFonts w:ascii="Times New Roman" w:eastAsia="Times New Roman" w:hAnsi="Times New Roman" w:cs="Times New Roman"/>
          <w:i/>
          <w:color w:val="000080"/>
          <w:sz w:val="16"/>
          <w:szCs w:val="18"/>
          <w:lang w:eastAsia="pl-PL"/>
        </w:rPr>
        <w:tab/>
      </w:r>
      <w:r w:rsidRPr="00584C38">
        <w:rPr>
          <w:rFonts w:ascii="Times New Roman" w:eastAsia="Times New Roman" w:hAnsi="Times New Roman" w:cs="Times New Roman"/>
          <w:i/>
          <w:color w:val="000080"/>
          <w:sz w:val="16"/>
          <w:szCs w:val="18"/>
          <w:lang w:eastAsia="pl-PL"/>
        </w:rPr>
        <w:tab/>
        <w:t xml:space="preserve"> (podpis osoby uprawnionej)</w:t>
      </w:r>
    </w:p>
    <w:p w:rsidR="00584C38" w:rsidRPr="00584C38" w:rsidRDefault="00584C38" w:rsidP="00584C3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4C38" w:rsidRPr="00584C38" w:rsidRDefault="00584C38" w:rsidP="00584C3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584C38">
        <w:rPr>
          <w:rFonts w:ascii="Times New Roman" w:eastAsia="Times New Roman" w:hAnsi="Times New Roman" w:cs="Times New Roman"/>
          <w:b/>
          <w:i/>
          <w:sz w:val="18"/>
          <w:szCs w:val="16"/>
          <w:vertAlign w:val="superscript"/>
          <w:lang w:eastAsia="pl-PL"/>
        </w:rPr>
        <w:t>1</w:t>
      </w:r>
      <w:r w:rsidRPr="00584C38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>Wyjaśnienie:</w:t>
      </w:r>
      <w:r w:rsidRPr="00584C3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 xml:space="preserve"> skorzystanie z prawa do sprostowania nie może skutkować zmianą wyniku postępowania</w:t>
      </w:r>
      <w:r w:rsidRPr="00584C3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584C3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>Pzp</w:t>
      </w:r>
      <w:proofErr w:type="spellEnd"/>
      <w:r w:rsidRPr="00584C3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 xml:space="preserve"> oraz nie może naruszać integralności protokołu oraz jego załączników.</w:t>
      </w:r>
    </w:p>
    <w:p w:rsidR="00584C38" w:rsidRPr="00584C38" w:rsidRDefault="00584C38" w:rsidP="00584C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</w:pPr>
      <w:r w:rsidRPr="00584C38">
        <w:rPr>
          <w:rFonts w:ascii="Times New Roman" w:eastAsia="Times New Roman" w:hAnsi="Times New Roman" w:cs="Times New Roman"/>
          <w:b/>
          <w:i/>
          <w:sz w:val="18"/>
          <w:szCs w:val="16"/>
          <w:vertAlign w:val="superscript"/>
          <w:lang w:eastAsia="pl-PL"/>
        </w:rPr>
        <w:t>2</w:t>
      </w:r>
      <w:r w:rsidRPr="00584C38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>Wyjaśnienie:</w:t>
      </w:r>
      <w:r w:rsidRPr="00584C3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584C3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br/>
        <w:t>z uwagi na ważne względy interesu publicznego Unii Europejskiej lub państwa członkowskiego.</w:t>
      </w:r>
    </w:p>
    <w:p w:rsidR="00584C38" w:rsidRPr="00584C38" w:rsidRDefault="00584C38" w:rsidP="00584C3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584C38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pl-PL"/>
        </w:rPr>
        <w:t>3</w:t>
      </w:r>
      <w:r w:rsidRPr="00584C38">
        <w:rPr>
          <w:rFonts w:ascii="Times New Roman" w:eastAsia="Times New Roman" w:hAnsi="Times New Roman" w:cs="Times New Roman"/>
          <w:sz w:val="18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84C38" w:rsidRPr="00584C38" w:rsidRDefault="00584C38" w:rsidP="00584C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pl-PL"/>
        </w:rPr>
      </w:pPr>
      <w:r w:rsidRPr="00584C38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4</w:t>
      </w:r>
      <w:r w:rsidRPr="00584C38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pl-PL"/>
        </w:rPr>
        <w:t xml:space="preserve"> W przypadku gdy wykonawca </w:t>
      </w:r>
      <w:r w:rsidRPr="00584C38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84C38" w:rsidRPr="00584C38" w:rsidRDefault="00584C38" w:rsidP="0058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C38" w:rsidRPr="00B268E8" w:rsidRDefault="00584C38" w:rsidP="00BD1762">
      <w:pPr>
        <w:spacing w:after="24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584C38" w:rsidRPr="00B268E8" w:rsidSect="00584C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A07676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Times New Roman"/>
        <w:b w:val="0"/>
        <w:bCs w:val="0"/>
        <w:strike w:val="0"/>
        <w:sz w:val="18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6E34D2"/>
    <w:multiLevelType w:val="multilevel"/>
    <w:tmpl w:val="9530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23D1559"/>
    <w:multiLevelType w:val="hybridMultilevel"/>
    <w:tmpl w:val="3E3CEF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F77BC"/>
    <w:multiLevelType w:val="hybridMultilevel"/>
    <w:tmpl w:val="4C861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C5DFE"/>
    <w:multiLevelType w:val="hybridMultilevel"/>
    <w:tmpl w:val="60BC8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44018"/>
    <w:multiLevelType w:val="multilevel"/>
    <w:tmpl w:val="C43E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34E6C6E"/>
    <w:multiLevelType w:val="hybridMultilevel"/>
    <w:tmpl w:val="CBAE5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47AA3"/>
    <w:multiLevelType w:val="hybridMultilevel"/>
    <w:tmpl w:val="14FC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317CC"/>
    <w:multiLevelType w:val="hybridMultilevel"/>
    <w:tmpl w:val="DB305E2E"/>
    <w:lvl w:ilvl="0" w:tplc="FD64AA0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D744D"/>
    <w:multiLevelType w:val="hybridMultilevel"/>
    <w:tmpl w:val="2E34D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B40C8"/>
    <w:multiLevelType w:val="hybridMultilevel"/>
    <w:tmpl w:val="995E5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2B64528"/>
    <w:multiLevelType w:val="hybridMultilevel"/>
    <w:tmpl w:val="43A0DE80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D57EA"/>
    <w:multiLevelType w:val="hybridMultilevel"/>
    <w:tmpl w:val="CF2EB3DA"/>
    <w:lvl w:ilvl="0" w:tplc="B470C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1638BF"/>
    <w:multiLevelType w:val="hybridMultilevel"/>
    <w:tmpl w:val="4AAE7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764F73D7"/>
    <w:multiLevelType w:val="multilevel"/>
    <w:tmpl w:val="F022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7A6428ED"/>
    <w:multiLevelType w:val="hybridMultilevel"/>
    <w:tmpl w:val="FBACA7B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0"/>
  </w:num>
  <w:num w:numId="4">
    <w:abstractNumId w:val="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4"/>
  </w:num>
  <w:num w:numId="8">
    <w:abstractNumId w:val="26"/>
  </w:num>
  <w:num w:numId="9">
    <w:abstractNumId w:val="13"/>
  </w:num>
  <w:num w:numId="10">
    <w:abstractNumId w:val="4"/>
  </w:num>
  <w:num w:numId="11">
    <w:abstractNumId w:val="22"/>
  </w:num>
  <w:num w:numId="12">
    <w:abstractNumId w:val="5"/>
  </w:num>
  <w:num w:numId="13">
    <w:abstractNumId w:val="2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8"/>
  </w:num>
  <w:num w:numId="17">
    <w:abstractNumId w:val="29"/>
  </w:num>
  <w:num w:numId="18">
    <w:abstractNumId w:val="24"/>
  </w:num>
  <w:num w:numId="19">
    <w:abstractNumId w:val="20"/>
  </w:num>
  <w:num w:numId="20">
    <w:abstractNumId w:val="17"/>
  </w:num>
  <w:num w:numId="21">
    <w:abstractNumId w:val="28"/>
  </w:num>
  <w:num w:numId="22">
    <w:abstractNumId w:val="2"/>
  </w:num>
  <w:num w:numId="23">
    <w:abstractNumId w:val="9"/>
  </w:num>
  <w:num w:numId="24">
    <w:abstractNumId w:val="8"/>
  </w:num>
  <w:num w:numId="25">
    <w:abstractNumId w:val="19"/>
  </w:num>
  <w:num w:numId="26">
    <w:abstractNumId w:val="16"/>
  </w:num>
  <w:num w:numId="27">
    <w:abstractNumId w:val="7"/>
  </w:num>
  <w:num w:numId="28">
    <w:abstractNumId w:val="11"/>
  </w:num>
  <w:num w:numId="29">
    <w:abstractNumId w:val="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A6"/>
    <w:rsid w:val="00013E2E"/>
    <w:rsid w:val="00050B87"/>
    <w:rsid w:val="0008264C"/>
    <w:rsid w:val="000D599E"/>
    <w:rsid w:val="00111C61"/>
    <w:rsid w:val="00115DA0"/>
    <w:rsid w:val="00133662"/>
    <w:rsid w:val="00134BDC"/>
    <w:rsid w:val="00177088"/>
    <w:rsid w:val="00195BB7"/>
    <w:rsid w:val="002012BC"/>
    <w:rsid w:val="00263F9A"/>
    <w:rsid w:val="002649D1"/>
    <w:rsid w:val="002A0C6A"/>
    <w:rsid w:val="00325EDB"/>
    <w:rsid w:val="003676F6"/>
    <w:rsid w:val="00386137"/>
    <w:rsid w:val="003968BA"/>
    <w:rsid w:val="004A058E"/>
    <w:rsid w:val="004A64F7"/>
    <w:rsid w:val="004B57EA"/>
    <w:rsid w:val="00505BC1"/>
    <w:rsid w:val="005307A1"/>
    <w:rsid w:val="00535D76"/>
    <w:rsid w:val="0054466E"/>
    <w:rsid w:val="00547CF1"/>
    <w:rsid w:val="00584C38"/>
    <w:rsid w:val="005857AA"/>
    <w:rsid w:val="00595747"/>
    <w:rsid w:val="005D614C"/>
    <w:rsid w:val="005E0F07"/>
    <w:rsid w:val="006174DB"/>
    <w:rsid w:val="006A74A6"/>
    <w:rsid w:val="006B2954"/>
    <w:rsid w:val="006D1982"/>
    <w:rsid w:val="006D39AC"/>
    <w:rsid w:val="006D56DC"/>
    <w:rsid w:val="006E305C"/>
    <w:rsid w:val="00773C35"/>
    <w:rsid w:val="00780C26"/>
    <w:rsid w:val="00781BFE"/>
    <w:rsid w:val="00783E63"/>
    <w:rsid w:val="00785EAA"/>
    <w:rsid w:val="00795E6D"/>
    <w:rsid w:val="007A0EDF"/>
    <w:rsid w:val="007C5B96"/>
    <w:rsid w:val="007C6A3C"/>
    <w:rsid w:val="007E32A9"/>
    <w:rsid w:val="007F7358"/>
    <w:rsid w:val="00802EB3"/>
    <w:rsid w:val="00825FC3"/>
    <w:rsid w:val="00852569"/>
    <w:rsid w:val="008B6085"/>
    <w:rsid w:val="008F4CE6"/>
    <w:rsid w:val="0093631D"/>
    <w:rsid w:val="00972652"/>
    <w:rsid w:val="00972E23"/>
    <w:rsid w:val="00984C5B"/>
    <w:rsid w:val="009A4D94"/>
    <w:rsid w:val="009B1502"/>
    <w:rsid w:val="00A509A1"/>
    <w:rsid w:val="00A51D7D"/>
    <w:rsid w:val="00B15E18"/>
    <w:rsid w:val="00B24133"/>
    <w:rsid w:val="00B26175"/>
    <w:rsid w:val="00B268E8"/>
    <w:rsid w:val="00B41FD3"/>
    <w:rsid w:val="00B70AC3"/>
    <w:rsid w:val="00BA6BAD"/>
    <w:rsid w:val="00BD1762"/>
    <w:rsid w:val="00C031E7"/>
    <w:rsid w:val="00C05FF6"/>
    <w:rsid w:val="00C417E8"/>
    <w:rsid w:val="00C802C8"/>
    <w:rsid w:val="00D14146"/>
    <w:rsid w:val="00D1596D"/>
    <w:rsid w:val="00D61F37"/>
    <w:rsid w:val="00E0778A"/>
    <w:rsid w:val="00E1627B"/>
    <w:rsid w:val="00E50631"/>
    <w:rsid w:val="00E9464B"/>
    <w:rsid w:val="00EA203D"/>
    <w:rsid w:val="00EB2177"/>
    <w:rsid w:val="00ED14CB"/>
    <w:rsid w:val="00F03904"/>
    <w:rsid w:val="00F12FCF"/>
    <w:rsid w:val="00F21987"/>
    <w:rsid w:val="00F45A1C"/>
    <w:rsid w:val="00F91B6F"/>
    <w:rsid w:val="00F937D8"/>
    <w:rsid w:val="00FB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D17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D17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D17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D17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D17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D1762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D1762"/>
  </w:style>
  <w:style w:type="paragraph" w:styleId="Tytu">
    <w:name w:val="Title"/>
    <w:basedOn w:val="Normalny"/>
    <w:link w:val="TytuZnak"/>
    <w:uiPriority w:val="99"/>
    <w:qFormat/>
    <w:rsid w:val="00BD17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D17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leChar">
    <w:name w:val="Title Char"/>
    <w:uiPriority w:val="99"/>
    <w:locked/>
    <w:rsid w:val="00BD1762"/>
    <w:rPr>
      <w:rFonts w:cs="Times New Roman"/>
      <w:sz w:val="24"/>
      <w:szCs w:val="24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B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BD17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17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D17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17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D1762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176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D176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17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D176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7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BD176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D1762"/>
    <w:rPr>
      <w:rFonts w:ascii="Times New Roman" w:eastAsia="Times New Roman" w:hAnsi="Times New Roman" w:cs="Times New Roman"/>
      <w:lang w:eastAsia="pl-PL"/>
    </w:rPr>
  </w:style>
  <w:style w:type="paragraph" w:styleId="Wcicienormalne">
    <w:name w:val="Normal Indent"/>
    <w:basedOn w:val="Normalny"/>
    <w:uiPriority w:val="99"/>
    <w:rsid w:val="00BD176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BD1762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bCs/>
      <w:lang w:val="en-US"/>
    </w:rPr>
  </w:style>
  <w:style w:type="character" w:styleId="Hipercze">
    <w:name w:val="Hyperlink"/>
    <w:uiPriority w:val="99"/>
    <w:rsid w:val="00BD1762"/>
    <w:rPr>
      <w:rFonts w:cs="Times New Roman"/>
      <w:color w:val="0000FF"/>
      <w:u w:val="single"/>
    </w:rPr>
  </w:style>
  <w:style w:type="character" w:customStyle="1" w:styleId="text2">
    <w:name w:val="text2"/>
    <w:uiPriority w:val="99"/>
    <w:rsid w:val="00BD1762"/>
    <w:rPr>
      <w:rFonts w:cs="Times New Roman"/>
    </w:rPr>
  </w:style>
  <w:style w:type="paragraph" w:styleId="NormalnyWeb">
    <w:name w:val="Normal (Web)"/>
    <w:basedOn w:val="Normalny"/>
    <w:uiPriority w:val="99"/>
    <w:rsid w:val="00B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uiPriority w:val="99"/>
    <w:rsid w:val="00B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uiPriority w:val="99"/>
    <w:rsid w:val="00B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uiPriority w:val="99"/>
    <w:rsid w:val="00B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uiPriority w:val="99"/>
    <w:rsid w:val="00BD1762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BD17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D176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BD1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BD1762"/>
    <w:rPr>
      <w:rFonts w:cs="Times New Roman"/>
    </w:rPr>
  </w:style>
  <w:style w:type="paragraph" w:customStyle="1" w:styleId="CM53">
    <w:name w:val="CM53"/>
    <w:basedOn w:val="Normalny"/>
    <w:next w:val="Normalny"/>
    <w:uiPriority w:val="99"/>
    <w:rsid w:val="00BD1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uiPriority w:val="99"/>
    <w:rsid w:val="00BD1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uiPriority w:val="99"/>
    <w:rsid w:val="00BD17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uiPriority w:val="99"/>
    <w:locked/>
    <w:rsid w:val="00BD1762"/>
    <w:rPr>
      <w:rFonts w:ascii="Arial" w:eastAsia="Calibri" w:hAnsi="Arial" w:cs="Times New Roman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uiPriority w:val="99"/>
    <w:rsid w:val="00BD1762"/>
    <w:rPr>
      <w:color w:val="auto"/>
    </w:rPr>
  </w:style>
  <w:style w:type="paragraph" w:customStyle="1" w:styleId="CM54">
    <w:name w:val="CM54"/>
    <w:basedOn w:val="Default"/>
    <w:next w:val="Default"/>
    <w:uiPriority w:val="99"/>
    <w:rsid w:val="00BD1762"/>
    <w:rPr>
      <w:color w:val="auto"/>
    </w:rPr>
  </w:style>
  <w:style w:type="paragraph" w:customStyle="1" w:styleId="CM64">
    <w:name w:val="CM64"/>
    <w:basedOn w:val="Default"/>
    <w:next w:val="Default"/>
    <w:uiPriority w:val="99"/>
    <w:rsid w:val="00BD1762"/>
    <w:rPr>
      <w:color w:val="auto"/>
    </w:rPr>
  </w:style>
  <w:style w:type="paragraph" w:styleId="Zwykytekst">
    <w:name w:val="Plain Text"/>
    <w:basedOn w:val="Normalny"/>
    <w:link w:val="ZwykytekstZnak"/>
    <w:rsid w:val="00BD17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D176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BD1762"/>
    <w:rPr>
      <w:rFonts w:ascii="Courier New" w:hAnsi="Courier New" w:cs="Courier New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BD1762"/>
    <w:pPr>
      <w:numPr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D17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uiPriority w:val="99"/>
    <w:rsid w:val="00BD1762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1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7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BD1762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uiPriority w:val="99"/>
    <w:rsid w:val="00BD1762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BD176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uiPriority w:val="99"/>
    <w:rsid w:val="00BD17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uiPriority w:val="99"/>
    <w:rsid w:val="00BD1762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uiPriority w:val="99"/>
    <w:rsid w:val="00BD1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uiPriority w:val="99"/>
    <w:rsid w:val="00BD1762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uiPriority w:val="99"/>
    <w:rsid w:val="00BD1762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uiPriority w:val="99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uiPriority w:val="99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BD1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uiPriority w:val="99"/>
    <w:rsid w:val="00BD1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uiPriority w:val="99"/>
    <w:rsid w:val="00BD1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uiPriority w:val="99"/>
    <w:rsid w:val="00BD1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uiPriority w:val="99"/>
    <w:rsid w:val="00BD1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uiPriority w:val="99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uiPriority w:val="99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uiPriority w:val="99"/>
    <w:rsid w:val="00BD17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uiPriority w:val="99"/>
    <w:rsid w:val="00BD17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uiPriority w:val="99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uiPriority w:val="99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uiPriority w:val="99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uiPriority w:val="99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uiPriority w:val="99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uiPriority w:val="99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uiPriority w:val="99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uiPriority w:val="99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uiPriority w:val="99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uiPriority w:val="99"/>
    <w:rsid w:val="00BD1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uiPriority w:val="99"/>
    <w:rsid w:val="00BD1762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uiPriority w:val="99"/>
    <w:rsid w:val="00BD1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uiPriority w:val="99"/>
    <w:rsid w:val="00BD1762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uiPriority w:val="99"/>
    <w:rsid w:val="00BD1762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uiPriority w:val="99"/>
    <w:rsid w:val="00BD176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uiPriority w:val="99"/>
    <w:rsid w:val="00BD1762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uiPriority w:val="99"/>
    <w:rsid w:val="00BD1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uiPriority w:val="99"/>
    <w:rsid w:val="00BD17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uiPriority w:val="99"/>
    <w:rsid w:val="00BD17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uiPriority w:val="99"/>
    <w:rsid w:val="00BD17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uiPriority w:val="99"/>
    <w:rsid w:val="00BD17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uiPriority w:val="99"/>
    <w:rsid w:val="00BD17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uiPriority w:val="99"/>
    <w:rsid w:val="00BD17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D1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7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1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7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176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uiPriority w:val="99"/>
    <w:rsid w:val="00BD176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BD176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BD1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BD176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uiPriority w:val="99"/>
    <w:rsid w:val="00BD1762"/>
  </w:style>
  <w:style w:type="character" w:styleId="Pogrubienie">
    <w:name w:val="Strong"/>
    <w:uiPriority w:val="99"/>
    <w:qFormat/>
    <w:rsid w:val="00BD1762"/>
    <w:rPr>
      <w:rFonts w:cs="Times New Roman"/>
      <w:b/>
      <w:bCs/>
    </w:rPr>
  </w:style>
  <w:style w:type="character" w:customStyle="1" w:styleId="field-content">
    <w:name w:val="field-content"/>
    <w:uiPriority w:val="99"/>
    <w:rsid w:val="00BD1762"/>
    <w:rPr>
      <w:rFonts w:cs="Times New Roman"/>
    </w:rPr>
  </w:style>
  <w:style w:type="character" w:customStyle="1" w:styleId="hps">
    <w:name w:val="hps"/>
    <w:rsid w:val="00BD1762"/>
  </w:style>
  <w:style w:type="paragraph" w:customStyle="1" w:styleId="Akapitzlist3">
    <w:name w:val="Akapit z listą3"/>
    <w:basedOn w:val="Normalny"/>
    <w:rsid w:val="00BD176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D176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D176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D176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BD176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BD1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BD176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D17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D1762"/>
  </w:style>
  <w:style w:type="character" w:styleId="Odwoaniedokomentarza">
    <w:name w:val="annotation reference"/>
    <w:uiPriority w:val="99"/>
    <w:semiHidden/>
    <w:unhideWhenUsed/>
    <w:rsid w:val="00BD1762"/>
    <w:rPr>
      <w:sz w:val="16"/>
      <w:szCs w:val="16"/>
    </w:rPr>
  </w:style>
  <w:style w:type="numbering" w:customStyle="1" w:styleId="Bezlisty11">
    <w:name w:val="Bez listy11"/>
    <w:next w:val="Bezlisty"/>
    <w:uiPriority w:val="99"/>
    <w:semiHidden/>
    <w:unhideWhenUsed/>
    <w:rsid w:val="00BD1762"/>
  </w:style>
  <w:style w:type="table" w:customStyle="1" w:styleId="Tabela-Siatka4">
    <w:name w:val="Tabela - Siatka4"/>
    <w:basedOn w:val="Standardowy"/>
    <w:next w:val="Tabela-Siatka"/>
    <w:uiPriority w:val="59"/>
    <w:rsid w:val="00BD17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BD1762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17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176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D1762"/>
  </w:style>
  <w:style w:type="numbering" w:customStyle="1" w:styleId="Bezlisty12">
    <w:name w:val="Bez listy12"/>
    <w:next w:val="Bezlisty"/>
    <w:uiPriority w:val="99"/>
    <w:semiHidden/>
    <w:unhideWhenUsed/>
    <w:rsid w:val="00BD1762"/>
  </w:style>
  <w:style w:type="table" w:customStyle="1" w:styleId="Tabela-Siatka5">
    <w:name w:val="Tabela - Siatka5"/>
    <w:basedOn w:val="Standardowy"/>
    <w:next w:val="Tabela-Siatka"/>
    <w:uiPriority w:val="59"/>
    <w:rsid w:val="00BD17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BD1762"/>
  </w:style>
  <w:style w:type="character" w:customStyle="1" w:styleId="apple-converted-space">
    <w:name w:val="apple-converted-space"/>
    <w:rsid w:val="00BD1762"/>
  </w:style>
  <w:style w:type="numbering" w:customStyle="1" w:styleId="Bezlisty4">
    <w:name w:val="Bez listy4"/>
    <w:next w:val="Bezlisty"/>
    <w:uiPriority w:val="99"/>
    <w:semiHidden/>
    <w:unhideWhenUsed/>
    <w:rsid w:val="00BD1762"/>
  </w:style>
  <w:style w:type="table" w:customStyle="1" w:styleId="Tabela-Siatka6">
    <w:name w:val="Tabela - Siatka6"/>
    <w:basedOn w:val="Standardowy"/>
    <w:next w:val="Tabela-Siatka"/>
    <w:uiPriority w:val="99"/>
    <w:rsid w:val="00BD17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99"/>
    <w:qFormat/>
    <w:rsid w:val="00BD17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D17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D17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D17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D17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D17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D1762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D1762"/>
  </w:style>
  <w:style w:type="paragraph" w:styleId="Tytu">
    <w:name w:val="Title"/>
    <w:basedOn w:val="Normalny"/>
    <w:link w:val="TytuZnak"/>
    <w:uiPriority w:val="99"/>
    <w:qFormat/>
    <w:rsid w:val="00BD17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D17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leChar">
    <w:name w:val="Title Char"/>
    <w:uiPriority w:val="99"/>
    <w:locked/>
    <w:rsid w:val="00BD1762"/>
    <w:rPr>
      <w:rFonts w:cs="Times New Roman"/>
      <w:sz w:val="24"/>
      <w:szCs w:val="24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B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BD17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17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D17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17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D1762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176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D176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17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D176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7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BD176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D1762"/>
    <w:rPr>
      <w:rFonts w:ascii="Times New Roman" w:eastAsia="Times New Roman" w:hAnsi="Times New Roman" w:cs="Times New Roman"/>
      <w:lang w:eastAsia="pl-PL"/>
    </w:rPr>
  </w:style>
  <w:style w:type="paragraph" w:styleId="Wcicienormalne">
    <w:name w:val="Normal Indent"/>
    <w:basedOn w:val="Normalny"/>
    <w:uiPriority w:val="99"/>
    <w:rsid w:val="00BD176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BD1762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bCs/>
      <w:lang w:val="en-US"/>
    </w:rPr>
  </w:style>
  <w:style w:type="character" w:styleId="Hipercze">
    <w:name w:val="Hyperlink"/>
    <w:uiPriority w:val="99"/>
    <w:rsid w:val="00BD1762"/>
    <w:rPr>
      <w:rFonts w:cs="Times New Roman"/>
      <w:color w:val="0000FF"/>
      <w:u w:val="single"/>
    </w:rPr>
  </w:style>
  <w:style w:type="character" w:customStyle="1" w:styleId="text2">
    <w:name w:val="text2"/>
    <w:uiPriority w:val="99"/>
    <w:rsid w:val="00BD1762"/>
    <w:rPr>
      <w:rFonts w:cs="Times New Roman"/>
    </w:rPr>
  </w:style>
  <w:style w:type="paragraph" w:styleId="NormalnyWeb">
    <w:name w:val="Normal (Web)"/>
    <w:basedOn w:val="Normalny"/>
    <w:uiPriority w:val="99"/>
    <w:rsid w:val="00B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uiPriority w:val="99"/>
    <w:rsid w:val="00B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uiPriority w:val="99"/>
    <w:rsid w:val="00B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uiPriority w:val="99"/>
    <w:rsid w:val="00B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uiPriority w:val="99"/>
    <w:rsid w:val="00BD1762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BD17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D176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BD1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BD1762"/>
    <w:rPr>
      <w:rFonts w:cs="Times New Roman"/>
    </w:rPr>
  </w:style>
  <w:style w:type="paragraph" w:customStyle="1" w:styleId="CM53">
    <w:name w:val="CM53"/>
    <w:basedOn w:val="Normalny"/>
    <w:next w:val="Normalny"/>
    <w:uiPriority w:val="99"/>
    <w:rsid w:val="00BD1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uiPriority w:val="99"/>
    <w:rsid w:val="00BD1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uiPriority w:val="99"/>
    <w:rsid w:val="00BD17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uiPriority w:val="99"/>
    <w:locked/>
    <w:rsid w:val="00BD1762"/>
    <w:rPr>
      <w:rFonts w:ascii="Arial" w:eastAsia="Calibri" w:hAnsi="Arial" w:cs="Times New Roman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uiPriority w:val="99"/>
    <w:rsid w:val="00BD1762"/>
    <w:rPr>
      <w:color w:val="auto"/>
    </w:rPr>
  </w:style>
  <w:style w:type="paragraph" w:customStyle="1" w:styleId="CM54">
    <w:name w:val="CM54"/>
    <w:basedOn w:val="Default"/>
    <w:next w:val="Default"/>
    <w:uiPriority w:val="99"/>
    <w:rsid w:val="00BD1762"/>
    <w:rPr>
      <w:color w:val="auto"/>
    </w:rPr>
  </w:style>
  <w:style w:type="paragraph" w:customStyle="1" w:styleId="CM64">
    <w:name w:val="CM64"/>
    <w:basedOn w:val="Default"/>
    <w:next w:val="Default"/>
    <w:uiPriority w:val="99"/>
    <w:rsid w:val="00BD1762"/>
    <w:rPr>
      <w:color w:val="auto"/>
    </w:rPr>
  </w:style>
  <w:style w:type="paragraph" w:styleId="Zwykytekst">
    <w:name w:val="Plain Text"/>
    <w:basedOn w:val="Normalny"/>
    <w:link w:val="ZwykytekstZnak"/>
    <w:rsid w:val="00BD17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D176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BD1762"/>
    <w:rPr>
      <w:rFonts w:ascii="Courier New" w:hAnsi="Courier New" w:cs="Courier New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BD1762"/>
    <w:pPr>
      <w:numPr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D17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uiPriority w:val="99"/>
    <w:rsid w:val="00BD1762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1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7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BD1762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uiPriority w:val="99"/>
    <w:rsid w:val="00BD1762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BD176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uiPriority w:val="99"/>
    <w:rsid w:val="00BD17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uiPriority w:val="99"/>
    <w:rsid w:val="00BD1762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uiPriority w:val="99"/>
    <w:rsid w:val="00BD1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uiPriority w:val="99"/>
    <w:rsid w:val="00BD1762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uiPriority w:val="99"/>
    <w:rsid w:val="00BD1762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uiPriority w:val="99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uiPriority w:val="99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BD1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uiPriority w:val="99"/>
    <w:rsid w:val="00BD1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uiPriority w:val="99"/>
    <w:rsid w:val="00BD1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uiPriority w:val="99"/>
    <w:rsid w:val="00BD1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uiPriority w:val="99"/>
    <w:rsid w:val="00BD1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uiPriority w:val="99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uiPriority w:val="99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uiPriority w:val="99"/>
    <w:rsid w:val="00BD17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uiPriority w:val="99"/>
    <w:rsid w:val="00BD17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uiPriority w:val="99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uiPriority w:val="99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uiPriority w:val="99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uiPriority w:val="99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uiPriority w:val="99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uiPriority w:val="99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uiPriority w:val="99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uiPriority w:val="99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uiPriority w:val="99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uiPriority w:val="99"/>
    <w:rsid w:val="00BD1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uiPriority w:val="99"/>
    <w:rsid w:val="00BD1762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uiPriority w:val="99"/>
    <w:rsid w:val="00BD1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uiPriority w:val="99"/>
    <w:rsid w:val="00BD1762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uiPriority w:val="99"/>
    <w:rsid w:val="00BD1762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uiPriority w:val="99"/>
    <w:rsid w:val="00BD176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uiPriority w:val="99"/>
    <w:rsid w:val="00BD1762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uiPriority w:val="99"/>
    <w:rsid w:val="00BD1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uiPriority w:val="99"/>
    <w:rsid w:val="00BD17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uiPriority w:val="99"/>
    <w:rsid w:val="00BD17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uiPriority w:val="99"/>
    <w:rsid w:val="00BD17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uiPriority w:val="99"/>
    <w:rsid w:val="00BD17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uiPriority w:val="99"/>
    <w:rsid w:val="00BD17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uiPriority w:val="99"/>
    <w:rsid w:val="00BD17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D1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7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1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7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176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uiPriority w:val="99"/>
    <w:rsid w:val="00BD176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BD176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BD1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BD176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uiPriority w:val="99"/>
    <w:rsid w:val="00BD1762"/>
  </w:style>
  <w:style w:type="character" w:styleId="Pogrubienie">
    <w:name w:val="Strong"/>
    <w:uiPriority w:val="99"/>
    <w:qFormat/>
    <w:rsid w:val="00BD1762"/>
    <w:rPr>
      <w:rFonts w:cs="Times New Roman"/>
      <w:b/>
      <w:bCs/>
    </w:rPr>
  </w:style>
  <w:style w:type="character" w:customStyle="1" w:styleId="field-content">
    <w:name w:val="field-content"/>
    <w:uiPriority w:val="99"/>
    <w:rsid w:val="00BD1762"/>
    <w:rPr>
      <w:rFonts w:cs="Times New Roman"/>
    </w:rPr>
  </w:style>
  <w:style w:type="character" w:customStyle="1" w:styleId="hps">
    <w:name w:val="hps"/>
    <w:rsid w:val="00BD1762"/>
  </w:style>
  <w:style w:type="paragraph" w:customStyle="1" w:styleId="Akapitzlist3">
    <w:name w:val="Akapit z listą3"/>
    <w:basedOn w:val="Normalny"/>
    <w:rsid w:val="00BD176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D176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D176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D176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BD176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BD1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BD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BD176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D17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D1762"/>
  </w:style>
  <w:style w:type="character" w:styleId="Odwoaniedokomentarza">
    <w:name w:val="annotation reference"/>
    <w:uiPriority w:val="99"/>
    <w:semiHidden/>
    <w:unhideWhenUsed/>
    <w:rsid w:val="00BD1762"/>
    <w:rPr>
      <w:sz w:val="16"/>
      <w:szCs w:val="16"/>
    </w:rPr>
  </w:style>
  <w:style w:type="numbering" w:customStyle="1" w:styleId="Bezlisty11">
    <w:name w:val="Bez listy11"/>
    <w:next w:val="Bezlisty"/>
    <w:uiPriority w:val="99"/>
    <w:semiHidden/>
    <w:unhideWhenUsed/>
    <w:rsid w:val="00BD1762"/>
  </w:style>
  <w:style w:type="table" w:customStyle="1" w:styleId="Tabela-Siatka4">
    <w:name w:val="Tabela - Siatka4"/>
    <w:basedOn w:val="Standardowy"/>
    <w:next w:val="Tabela-Siatka"/>
    <w:uiPriority w:val="59"/>
    <w:rsid w:val="00BD17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BD1762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17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176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D1762"/>
  </w:style>
  <w:style w:type="numbering" w:customStyle="1" w:styleId="Bezlisty12">
    <w:name w:val="Bez listy12"/>
    <w:next w:val="Bezlisty"/>
    <w:uiPriority w:val="99"/>
    <w:semiHidden/>
    <w:unhideWhenUsed/>
    <w:rsid w:val="00BD1762"/>
  </w:style>
  <w:style w:type="table" w:customStyle="1" w:styleId="Tabela-Siatka5">
    <w:name w:val="Tabela - Siatka5"/>
    <w:basedOn w:val="Standardowy"/>
    <w:next w:val="Tabela-Siatka"/>
    <w:uiPriority w:val="59"/>
    <w:rsid w:val="00BD17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BD1762"/>
  </w:style>
  <w:style w:type="character" w:customStyle="1" w:styleId="apple-converted-space">
    <w:name w:val="apple-converted-space"/>
    <w:rsid w:val="00BD1762"/>
  </w:style>
  <w:style w:type="numbering" w:customStyle="1" w:styleId="Bezlisty4">
    <w:name w:val="Bez listy4"/>
    <w:next w:val="Bezlisty"/>
    <w:uiPriority w:val="99"/>
    <w:semiHidden/>
    <w:unhideWhenUsed/>
    <w:rsid w:val="00BD1762"/>
  </w:style>
  <w:style w:type="table" w:customStyle="1" w:styleId="Tabela-Siatka6">
    <w:name w:val="Tabela - Siatka6"/>
    <w:basedOn w:val="Standardowy"/>
    <w:next w:val="Tabela-Siatka"/>
    <w:uiPriority w:val="99"/>
    <w:rsid w:val="00BD17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99"/>
    <w:qFormat/>
    <w:rsid w:val="00BD17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ula@gig.katowi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wallenburg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lenart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17</Pages>
  <Words>3941</Words>
  <Characters>23646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Kucharski Piotr</dc:creator>
  <cp:lastModifiedBy>KBula</cp:lastModifiedBy>
  <cp:revision>3</cp:revision>
  <dcterms:created xsi:type="dcterms:W3CDTF">2018-06-29T09:33:00Z</dcterms:created>
  <dcterms:modified xsi:type="dcterms:W3CDTF">2018-06-29T12:11:00Z</dcterms:modified>
</cp:coreProperties>
</file>