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0028B0" w:rsidRPr="000028B0">
        <w:rPr>
          <w:rFonts w:eastAsia="Calibri"/>
          <w:b/>
          <w:sz w:val="28"/>
          <w:szCs w:val="28"/>
        </w:rPr>
        <w:t xml:space="preserve">Komputer stacjonarny A – </w:t>
      </w:r>
      <w:r w:rsidR="001E5727">
        <w:rPr>
          <w:rFonts w:eastAsia="Calibri"/>
          <w:b/>
          <w:sz w:val="28"/>
          <w:szCs w:val="28"/>
        </w:rPr>
        <w:t>100</w:t>
      </w:r>
      <w:r w:rsidR="000028B0" w:rsidRPr="000028B0">
        <w:rPr>
          <w:rFonts w:eastAsia="Calibri"/>
          <w:b/>
          <w:sz w:val="28"/>
          <w:szCs w:val="28"/>
        </w:rPr>
        <w:t xml:space="preserve"> szt.</w:t>
      </w:r>
    </w:p>
    <w:p w:rsidR="003E569D" w:rsidRDefault="003E569D" w:rsidP="003E569D">
      <w:pPr>
        <w:pStyle w:val="Tekstpodstawowy"/>
        <w:widowControl w:val="0"/>
        <w:rPr>
          <w:rFonts w:eastAsia="Calibri"/>
          <w:b/>
          <w:sz w:val="28"/>
          <w:szCs w:val="28"/>
        </w:rPr>
      </w:pPr>
      <w:r>
        <w:rPr>
          <w:rFonts w:eastAsia="Calibri"/>
          <w:b/>
          <w:sz w:val="28"/>
          <w:szCs w:val="28"/>
        </w:rPr>
        <w:t>Część II</w:t>
      </w:r>
      <w:r w:rsidR="00B46A05">
        <w:rPr>
          <w:rFonts w:eastAsia="Calibri"/>
          <w:b/>
          <w:sz w:val="28"/>
          <w:szCs w:val="28"/>
        </w:rPr>
        <w:t xml:space="preserve">: </w:t>
      </w:r>
      <w:r w:rsidR="000028B0" w:rsidRPr="000028B0">
        <w:rPr>
          <w:rFonts w:eastAsia="Calibri"/>
          <w:b/>
          <w:sz w:val="28"/>
          <w:szCs w:val="28"/>
        </w:rPr>
        <w:t>Monitor</w:t>
      </w:r>
      <w:r w:rsidR="00651364">
        <w:rPr>
          <w:rFonts w:eastAsia="Calibri"/>
          <w:b/>
          <w:sz w:val="28"/>
          <w:szCs w:val="28"/>
        </w:rPr>
        <w:t>y</w:t>
      </w:r>
      <w:r w:rsidR="000028B0">
        <w:rPr>
          <w:rFonts w:eastAsia="Calibri"/>
          <w:b/>
          <w:sz w:val="28"/>
          <w:szCs w:val="28"/>
        </w:rPr>
        <w:t xml:space="preserve"> </w:t>
      </w:r>
      <w:r w:rsidR="001E5727">
        <w:rPr>
          <w:rFonts w:eastAsia="Calibri"/>
          <w:b/>
          <w:sz w:val="28"/>
          <w:szCs w:val="28"/>
        </w:rPr>
        <w:t>A</w:t>
      </w:r>
      <w:r w:rsidR="000028B0" w:rsidRPr="000028B0">
        <w:rPr>
          <w:rFonts w:eastAsia="Calibri"/>
          <w:b/>
          <w:sz w:val="28"/>
          <w:szCs w:val="28"/>
        </w:rPr>
        <w:t xml:space="preserve">– </w:t>
      </w:r>
      <w:r w:rsidR="001E5727">
        <w:rPr>
          <w:rFonts w:eastAsia="Calibri"/>
          <w:b/>
          <w:sz w:val="28"/>
          <w:szCs w:val="28"/>
        </w:rPr>
        <w:t xml:space="preserve">100 </w:t>
      </w:r>
      <w:r w:rsidR="000028B0" w:rsidRPr="000028B0">
        <w:rPr>
          <w:rFonts w:eastAsia="Calibri"/>
          <w:b/>
          <w:sz w:val="28"/>
          <w:szCs w:val="28"/>
        </w:rPr>
        <w:t>szt.</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AC4189" w:rsidRDefault="00AC4189" w:rsidP="00D930DF">
      <w:pPr>
        <w:spacing w:after="0" w:line="240" w:lineRule="auto"/>
        <w:jc w:val="center"/>
        <w:rPr>
          <w:rFonts w:ascii="Times New Roman" w:hAnsi="Times New Roman" w:cs="Times New Roman"/>
          <w:b/>
          <w:color w:val="FF0000"/>
          <w:sz w:val="24"/>
          <w:szCs w:val="24"/>
          <w:lang w:eastAsia="pl-PL"/>
        </w:rPr>
      </w:pPr>
      <w:r w:rsidRPr="00AC4189">
        <w:rPr>
          <w:rFonts w:ascii="Times New Roman" w:hAnsi="Times New Roman" w:cs="Times New Roman"/>
          <w:b/>
          <w:color w:val="FF0000"/>
          <w:sz w:val="24"/>
          <w:szCs w:val="24"/>
          <w:lang w:eastAsia="pl-PL"/>
        </w:rPr>
        <w:t xml:space="preserve">SIWZ PO ZMIANIE Z DNIA </w:t>
      </w:r>
      <w:r w:rsidR="00243743" w:rsidRPr="00DD0424">
        <w:rPr>
          <w:rFonts w:ascii="Times New Roman" w:hAnsi="Times New Roman" w:cs="Times New Roman"/>
          <w:b/>
          <w:color w:val="FF0000"/>
          <w:sz w:val="24"/>
          <w:szCs w:val="24"/>
          <w:lang w:eastAsia="pl-PL"/>
        </w:rPr>
        <w:t>2</w:t>
      </w:r>
      <w:r w:rsidR="00DD0424" w:rsidRPr="00DD0424">
        <w:rPr>
          <w:rFonts w:ascii="Times New Roman" w:hAnsi="Times New Roman" w:cs="Times New Roman"/>
          <w:b/>
          <w:color w:val="FF0000"/>
          <w:sz w:val="24"/>
          <w:szCs w:val="24"/>
          <w:lang w:eastAsia="pl-PL"/>
        </w:rPr>
        <w:t>1</w:t>
      </w:r>
      <w:r w:rsidRPr="00DD0424">
        <w:rPr>
          <w:rFonts w:ascii="Times New Roman" w:hAnsi="Times New Roman" w:cs="Times New Roman"/>
          <w:b/>
          <w:color w:val="FF0000"/>
          <w:sz w:val="24"/>
          <w:szCs w:val="24"/>
          <w:lang w:eastAsia="pl-PL"/>
        </w:rPr>
        <w:t>.06.2018 r.</w:t>
      </w:r>
    </w:p>
    <w:p w:rsidR="00487F78" w:rsidRPr="00B93367" w:rsidRDefault="00487F78" w:rsidP="00514BE8">
      <w:pPr>
        <w:spacing w:after="0" w:line="240" w:lineRule="auto"/>
        <w:rPr>
          <w:rFonts w:ascii="Times New Roman" w:hAnsi="Times New Roman" w:cs="Times New Roman"/>
          <w:sz w:val="24"/>
          <w:szCs w:val="24"/>
          <w:lang w:eastAsia="pl-PL"/>
        </w:rPr>
      </w:pPr>
    </w:p>
    <w:p w:rsidR="00514BE8" w:rsidRPr="00B93367" w:rsidRDefault="00514BE8"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lastRenderedPageBreak/>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r w:rsidR="0047268F" w:rsidRPr="0047268F">
        <w:rPr>
          <w:rFonts w:ascii="Times New Roman" w:hAnsi="Times New Roman" w:cs="Times New Roman"/>
          <w:color w:val="FF0000"/>
          <w:lang w:eastAsia="pl-PL"/>
        </w:rPr>
        <w:t>( godziny pracy Działu Handlowego)</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1E5727">
        <w:rPr>
          <w:rFonts w:ascii="Times New Roman" w:hAnsi="Times New Roman" w:cs="Times New Roman"/>
          <w:lang w:eastAsia="pl-PL"/>
        </w:rPr>
        <w:t>899</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2B058D">
        <w:rPr>
          <w:rFonts w:ascii="Times New Roman" w:hAnsi="Times New Roman" w:cs="Times New Roman"/>
        </w:rPr>
        <w:t xml:space="preserve">7 </w:t>
      </w:r>
      <w:r w:rsidRPr="00B81E7E">
        <w:rPr>
          <w:rFonts w:ascii="Times New Roman" w:hAnsi="Times New Roman" w:cs="Times New Roman"/>
        </w:rPr>
        <w:t xml:space="preserve">r., poz. </w:t>
      </w:r>
      <w:r w:rsidR="002B058D">
        <w:rPr>
          <w:rFonts w:ascii="Times New Roman" w:hAnsi="Times New Roman" w:cs="Times New Roman"/>
        </w:rPr>
        <w:t>1579</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1E5727" w:rsidRDefault="001E5727" w:rsidP="001E5727">
      <w:pPr>
        <w:pStyle w:val="Tekstpodstawowy"/>
        <w:widowControl w:val="0"/>
        <w:rPr>
          <w:rFonts w:eastAsia="Calibri"/>
          <w:b/>
          <w:sz w:val="28"/>
          <w:szCs w:val="28"/>
        </w:rPr>
      </w:pPr>
      <w:r>
        <w:rPr>
          <w:rFonts w:eastAsia="Calibri"/>
          <w:b/>
          <w:sz w:val="28"/>
          <w:szCs w:val="28"/>
        </w:rPr>
        <w:t xml:space="preserve">Część I: </w:t>
      </w:r>
      <w:r w:rsidRPr="000028B0">
        <w:rPr>
          <w:rFonts w:eastAsia="Calibri"/>
          <w:b/>
          <w:sz w:val="28"/>
          <w:szCs w:val="28"/>
        </w:rPr>
        <w:t xml:space="preserve">Komputer stacjonarny A – </w:t>
      </w:r>
      <w:r>
        <w:rPr>
          <w:rFonts w:eastAsia="Calibri"/>
          <w:b/>
          <w:sz w:val="28"/>
          <w:szCs w:val="28"/>
        </w:rPr>
        <w:t>100</w:t>
      </w:r>
      <w:r w:rsidRPr="000028B0">
        <w:rPr>
          <w:rFonts w:eastAsia="Calibri"/>
          <w:b/>
          <w:sz w:val="28"/>
          <w:szCs w:val="28"/>
        </w:rPr>
        <w:t xml:space="preserve"> szt.</w:t>
      </w:r>
    </w:p>
    <w:p w:rsidR="001E5727" w:rsidRDefault="001E5727" w:rsidP="001E5727">
      <w:pPr>
        <w:pStyle w:val="Tekstpodstawowy"/>
        <w:widowControl w:val="0"/>
        <w:rPr>
          <w:rFonts w:eastAsia="Calibri"/>
          <w:b/>
          <w:sz w:val="28"/>
          <w:szCs w:val="28"/>
        </w:rPr>
      </w:pPr>
      <w:r>
        <w:rPr>
          <w:rFonts w:eastAsia="Calibri"/>
          <w:b/>
          <w:sz w:val="28"/>
          <w:szCs w:val="28"/>
        </w:rPr>
        <w:t xml:space="preserve">Część II: </w:t>
      </w:r>
      <w:r w:rsidRPr="000028B0">
        <w:rPr>
          <w:rFonts w:eastAsia="Calibri"/>
          <w:b/>
          <w:sz w:val="28"/>
          <w:szCs w:val="28"/>
        </w:rPr>
        <w:t>Monitor</w:t>
      </w:r>
      <w:r>
        <w:rPr>
          <w:rFonts w:eastAsia="Calibri"/>
          <w:b/>
          <w:sz w:val="28"/>
          <w:szCs w:val="28"/>
        </w:rPr>
        <w:t>y A</w:t>
      </w:r>
      <w:r w:rsidRPr="000028B0">
        <w:rPr>
          <w:rFonts w:eastAsia="Calibri"/>
          <w:b/>
          <w:sz w:val="28"/>
          <w:szCs w:val="28"/>
        </w:rPr>
        <w:t xml:space="preserve">– </w:t>
      </w:r>
      <w:r>
        <w:rPr>
          <w:rFonts w:eastAsia="Calibri"/>
          <w:b/>
          <w:sz w:val="28"/>
          <w:szCs w:val="28"/>
        </w:rPr>
        <w:t xml:space="preserve">100 </w:t>
      </w:r>
      <w:r w:rsidRPr="000028B0">
        <w:rPr>
          <w:rFonts w:eastAsia="Calibri"/>
          <w:b/>
          <w:sz w:val="28"/>
          <w:szCs w:val="28"/>
        </w:rPr>
        <w:t>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- 30213000-5,  nazwa: Komputery osobiste</w:t>
      </w:r>
      <w:r>
        <w:rPr>
          <w:rFonts w:ascii="Times New Roman" w:eastAsia="Times New Roman" w:hAnsi="Times New Roman" w:cs="Times New Roman"/>
          <w:lang w:eastAsia="pl-PL"/>
        </w:rPr>
        <w:tab/>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1E5727">
        <w:rPr>
          <w:rFonts w:ascii="Times New Roman" w:hAnsi="Times New Roman" w:cs="Times New Roman"/>
          <w:color w:val="000000"/>
          <w:sz w:val="24"/>
          <w:szCs w:val="24"/>
          <w:lang w:eastAsia="pl-PL"/>
        </w:rPr>
        <w:t>2</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dotyczy” lub </w:t>
      </w:r>
      <w:r w:rsidRPr="00D2019F">
        <w:rPr>
          <w:rFonts w:ascii="Times New Roman" w:hAnsi="Times New Roman" w:cs="Times New Roman"/>
          <w:color w:val="000000"/>
          <w:szCs w:val="24"/>
          <w:lang w:eastAsia="pl-PL"/>
        </w:rPr>
        <w:lastRenderedPageBreak/>
        <w:t>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6116F0" w:rsidRDefault="00464F4E" w:rsidP="00464F4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695245">
        <w:rPr>
          <w:rFonts w:ascii="Times New Roman" w:eastAsia="Times New Roman" w:hAnsi="Times New Roman" w:cs="Times New Roman"/>
          <w:lang w:eastAsia="pl-PL"/>
        </w:rPr>
        <w:t xml:space="preserve"> dla obu części</w:t>
      </w:r>
      <w:r w:rsidR="00EE5BD3">
        <w:rPr>
          <w:rFonts w:ascii="Times New Roman" w:eastAsia="Times New Roman" w:hAnsi="Times New Roman" w:cs="Times New Roman"/>
          <w:lang w:eastAsia="pl-PL"/>
        </w:rPr>
        <w:t xml:space="preserve"> </w:t>
      </w:r>
      <w:r w:rsidR="006116F0">
        <w:rPr>
          <w:rFonts w:ascii="Times New Roman" w:eastAsia="Times New Roman" w:hAnsi="Times New Roman" w:cs="Times New Roman"/>
          <w:lang w:eastAsia="pl-PL"/>
        </w:rPr>
        <w:t>w</w:t>
      </w:r>
      <w:r w:rsidR="00045B31">
        <w:rPr>
          <w:rFonts w:ascii="Times New Roman" w:eastAsia="Times New Roman" w:hAnsi="Times New Roman" w:cs="Times New Roman"/>
          <w:lang w:eastAsia="pl-PL"/>
        </w:rPr>
        <w:t xml:space="preserve"> dwóch</w:t>
      </w:r>
      <w:r w:rsidR="006116F0">
        <w:rPr>
          <w:rFonts w:ascii="Times New Roman" w:eastAsia="Times New Roman" w:hAnsi="Times New Roman" w:cs="Times New Roman"/>
          <w:lang w:eastAsia="pl-PL"/>
        </w:rPr>
        <w:t xml:space="preserve"> transzach po 50 szt</w:t>
      </w:r>
      <w:r w:rsidR="00045B31">
        <w:rPr>
          <w:rFonts w:ascii="Times New Roman" w:eastAsia="Times New Roman" w:hAnsi="Times New Roman" w:cs="Times New Roman"/>
          <w:lang w:eastAsia="pl-PL"/>
        </w:rPr>
        <w:t>. każda:</w:t>
      </w:r>
    </w:p>
    <w:p w:rsidR="00464F4E" w:rsidRDefault="006116F0" w:rsidP="00464F4E">
      <w:pPr>
        <w:spacing w:after="0" w:line="240" w:lineRule="auto"/>
        <w:jc w:val="both"/>
        <w:rPr>
          <w:rFonts w:ascii="Times New Roman" w:eastAsia="Times New Roman" w:hAnsi="Times New Roman" w:cs="Times New Roman"/>
          <w:b/>
          <w:lang w:eastAsia="pl-PL"/>
        </w:rPr>
      </w:pPr>
      <w:r w:rsidRPr="006116F0">
        <w:rPr>
          <w:rFonts w:ascii="Times New Roman" w:eastAsia="Times New Roman" w:hAnsi="Times New Roman" w:cs="Times New Roman"/>
          <w:b/>
          <w:lang w:eastAsia="pl-PL"/>
        </w:rPr>
        <w:t xml:space="preserve">I transza do 4 tygodni od daty </w:t>
      </w:r>
      <w:r w:rsidR="00464F4E" w:rsidRPr="006116F0">
        <w:rPr>
          <w:rFonts w:ascii="Times New Roman" w:eastAsia="Times New Roman" w:hAnsi="Times New Roman" w:cs="Times New Roman"/>
          <w:b/>
          <w:lang w:eastAsia="pl-PL"/>
        </w:rPr>
        <w:t xml:space="preserve">zawarcia umowy, </w:t>
      </w:r>
    </w:p>
    <w:p w:rsidR="006116F0" w:rsidRPr="006116F0" w:rsidRDefault="006116F0" w:rsidP="006116F0">
      <w:pPr>
        <w:spacing w:after="0" w:line="240" w:lineRule="auto"/>
        <w:jc w:val="both"/>
        <w:rPr>
          <w:rFonts w:ascii="Times New Roman" w:eastAsia="Times New Roman" w:hAnsi="Times New Roman" w:cs="Times New Roman"/>
          <w:lang w:eastAsia="pl-PL"/>
        </w:rPr>
      </w:pPr>
      <w:r w:rsidRPr="006116F0">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sidRPr="006116F0">
        <w:rPr>
          <w:rFonts w:ascii="Times New Roman" w:eastAsia="Times New Roman" w:hAnsi="Times New Roman" w:cs="Times New Roman"/>
          <w:b/>
          <w:lang w:eastAsia="pl-PL"/>
        </w:rPr>
        <w:t xml:space="preserve"> transza </w:t>
      </w:r>
      <w:r>
        <w:rPr>
          <w:rFonts w:ascii="Times New Roman" w:eastAsia="Times New Roman" w:hAnsi="Times New Roman" w:cs="Times New Roman"/>
          <w:b/>
          <w:lang w:eastAsia="pl-PL"/>
        </w:rPr>
        <w:t xml:space="preserve">od 4 do 6 </w:t>
      </w:r>
      <w:r w:rsidRPr="006116F0">
        <w:rPr>
          <w:rFonts w:ascii="Times New Roman" w:eastAsia="Times New Roman" w:hAnsi="Times New Roman" w:cs="Times New Roman"/>
          <w:b/>
          <w:lang w:eastAsia="pl-PL"/>
        </w:rPr>
        <w:t>tygodni od daty</w:t>
      </w:r>
      <w:r w:rsidR="00045B3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podpisania protokołu ilościowo - jakościowego odbioru I transzy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 xml:space="preserve">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537064">
        <w:rPr>
          <w:rFonts w:ascii="Times New Roman" w:hAnsi="Times New Roman" w:cs="Times New Roman"/>
          <w:sz w:val="24"/>
          <w:szCs w:val="24"/>
        </w:rPr>
        <w:t>ące</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912E89" w:rsidRPr="007C6716" w:rsidRDefault="00464F4E" w:rsidP="00912E89">
      <w:pPr>
        <w:spacing w:after="0" w:line="240" w:lineRule="auto"/>
        <w:rPr>
          <w:rFonts w:ascii="Times New Roman" w:eastAsia="Times New Roman" w:hAnsi="Times New Roman" w:cs="Times New Roman"/>
          <w:sz w:val="20"/>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002F102A">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sidR="002F102A">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r w:rsidR="006116F0">
        <w:rPr>
          <w:rFonts w:ascii="Times New Roman" w:eastAsia="Times New Roman" w:hAnsi="Times New Roman" w:cs="Times New Roman"/>
          <w:lang w:eastAsia="pl-PL"/>
        </w:rPr>
        <w:t xml:space="preserve"> każdej z transzy</w:t>
      </w:r>
      <w:r w:rsidR="00912E89">
        <w:rPr>
          <w:rFonts w:ascii="Times New Roman" w:eastAsia="Times New Roman" w:hAnsi="Times New Roman" w:cs="Times New Roman"/>
          <w:lang w:eastAsia="pl-PL"/>
        </w:rPr>
        <w:t xml:space="preserve"> oraz dla części I protokół z instalacji na dostarczonych komputerach oprogramowań przekazanych przez </w:t>
      </w:r>
      <w:r w:rsidR="00912E89" w:rsidRPr="00912E89">
        <w:rPr>
          <w:rFonts w:ascii="Times New Roman" w:eastAsia="Times New Roman" w:hAnsi="Times New Roman" w:cs="Times New Roman"/>
          <w:b/>
          <w:lang w:eastAsia="pl-PL"/>
        </w:rPr>
        <w:t>ZAMAWIAJĄCEGO</w:t>
      </w:r>
      <w:r w:rsidR="00912E89">
        <w:rPr>
          <w:rFonts w:ascii="Times New Roman" w:eastAsia="Times New Roman" w:hAnsi="Times New Roman" w:cs="Times New Roman"/>
          <w:lang w:eastAsia="pl-PL"/>
        </w:rPr>
        <w:t>.</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lastRenderedPageBreak/>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Pr="00B46A05"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B46A05"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B46A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07733B" w:rsidRPr="001E5727" w:rsidRDefault="001E5727" w:rsidP="0007733B">
      <w:pPr>
        <w:spacing w:after="0" w:line="240" w:lineRule="auto"/>
        <w:ind w:left="709"/>
        <w:jc w:val="both"/>
        <w:rPr>
          <w:rFonts w:ascii="Times New Roman" w:hAnsi="Times New Roman" w:cs="Times New Roman"/>
          <w:b/>
          <w:lang w:eastAsia="pl-PL"/>
        </w:rPr>
      </w:pPr>
      <w:r w:rsidRPr="001E5727">
        <w:rPr>
          <w:rFonts w:ascii="Times New Roman" w:hAnsi="Times New Roman" w:cs="Times New Roman"/>
          <w:b/>
          <w:lang w:eastAsia="pl-PL"/>
        </w:rPr>
        <w:t>Dla Części I</w:t>
      </w:r>
      <w:r w:rsidR="0007733B" w:rsidRPr="001E5727">
        <w:rPr>
          <w:rFonts w:ascii="Times New Roman" w:hAnsi="Times New Roman" w:cs="Times New Roman"/>
          <w:b/>
          <w:lang w:eastAsia="pl-PL"/>
        </w:rPr>
        <w:t>: nazwy oferowanego produktu, producenta, modelu, szczegółowego wykazu podzespołów (w tabeli załącznik 3a) oraz zaoferowanego systemu operacyjnego – w formularzu techniczno – cenowym, stanowiącym załącznik nr 3 do SIWZ;</w:t>
      </w:r>
    </w:p>
    <w:p w:rsidR="0007733B" w:rsidRDefault="0007733B" w:rsidP="0007733B">
      <w:pPr>
        <w:spacing w:after="0" w:line="240" w:lineRule="auto"/>
        <w:ind w:left="709"/>
        <w:jc w:val="both"/>
        <w:rPr>
          <w:rFonts w:ascii="Times New Roman" w:hAnsi="Times New Roman" w:cs="Times New Roman"/>
          <w:b/>
          <w:sz w:val="24"/>
          <w:szCs w:val="20"/>
          <w:lang w:eastAsia="pl-PL"/>
        </w:rPr>
      </w:pPr>
      <w:r w:rsidRPr="001E5727">
        <w:rPr>
          <w:rFonts w:ascii="Times New Roman" w:hAnsi="Times New Roman" w:cs="Times New Roman"/>
          <w:b/>
          <w:lang w:eastAsia="pl-PL"/>
        </w:rPr>
        <w:t>Dla Części: II: nazwy oferowanego produktu, producenta, modelu; – w formularzu techniczno – cenowym, stanowiącym załącznik nr 3 do SIWZ</w:t>
      </w:r>
      <w:r w:rsidR="00B461A6">
        <w:rPr>
          <w:rFonts w:ascii="Times New Roman" w:hAnsi="Times New Roman" w:cs="Times New Roman"/>
          <w:b/>
          <w:sz w:val="24"/>
          <w:szCs w:val="20"/>
          <w:lang w:eastAsia="pl-PL"/>
        </w:rPr>
        <w:t xml:space="preserve"> </w:t>
      </w:r>
      <w:r w:rsidR="00B461A6">
        <w:rPr>
          <w:rFonts w:ascii="Times New Roman" w:hAnsi="Times New Roman" w:cs="Times New Roman"/>
          <w:b/>
          <w:lang w:eastAsia="pl-PL"/>
        </w:rPr>
        <w:t xml:space="preserve">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II</w:t>
      </w:r>
      <w:r w:rsidR="00B461A6" w:rsidRPr="001E5727">
        <w:rPr>
          <w:rFonts w:ascii="Times New Roman" w:hAnsi="Times New Roman" w:cs="Times New Roman"/>
          <w:b/>
          <w:lang w:eastAsia="pl-PL"/>
        </w:rPr>
        <w:t>)</w:t>
      </w:r>
      <w:r w:rsidR="00B461A6">
        <w:rPr>
          <w:rFonts w:ascii="Times New Roman" w:hAnsi="Times New Roman" w:cs="Times New Roman"/>
          <w:b/>
          <w:lang w:eastAsia="pl-PL"/>
        </w:rPr>
        <w:t>.</w:t>
      </w:r>
    </w:p>
    <w:p w:rsidR="00FE26E0"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017D22" w:rsidRPr="00B46A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Pr>
          <w:rFonts w:ascii="Times New Roman" w:hAnsi="Times New Roman" w:cs="Times New Roman"/>
          <w:lang w:eastAsia="pl-PL"/>
        </w:rPr>
        <w:t>4899/MKO</w:t>
      </w:r>
      <w:r w:rsidRPr="00440B38">
        <w:rPr>
          <w:rFonts w:ascii="Times New Roman" w:hAnsi="Times New Roman" w:cs="Times New Roman"/>
          <w:lang w:eastAsia="pl-PL"/>
        </w:rPr>
        <w:t>/1</w:t>
      </w:r>
      <w:r>
        <w:rPr>
          <w:rFonts w:ascii="Times New Roman" w:hAnsi="Times New Roman" w:cs="Times New Roman"/>
          <w:lang w:eastAsia="pl-PL"/>
        </w:rPr>
        <w:t>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1E5727" w:rsidRPr="001E5727"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Pr="001E5727">
        <w:rPr>
          <w:rFonts w:ascii="Times New Roman" w:eastAsia="Times New Roman" w:hAnsi="Times New Roman" w:cs="Times New Roman"/>
          <w:b/>
          <w:sz w:val="20"/>
          <w:szCs w:val="20"/>
          <w:lang w:eastAsia="pl-PL"/>
        </w:rPr>
        <w:t>Część I: Komputer stacjonarny A – 100 szt.</w:t>
      </w:r>
      <w:r>
        <w:rPr>
          <w:rFonts w:ascii="Times New Roman" w:eastAsia="Times New Roman" w:hAnsi="Times New Roman" w:cs="Times New Roman"/>
          <w:b/>
          <w:sz w:val="20"/>
          <w:szCs w:val="20"/>
          <w:lang w:eastAsia="pl-PL"/>
        </w:rPr>
        <w:t xml:space="preserve"> *</w:t>
      </w:r>
    </w:p>
    <w:p w:rsidR="001E5727"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1E5727">
        <w:rPr>
          <w:rFonts w:ascii="Times New Roman" w:eastAsia="Times New Roman" w:hAnsi="Times New Roman" w:cs="Times New Roman"/>
          <w:b/>
          <w:sz w:val="20"/>
          <w:szCs w:val="20"/>
          <w:lang w:eastAsia="pl-PL"/>
        </w:rPr>
        <w:t>Część II: Monitory A– 100 szt.</w:t>
      </w:r>
      <w:r w:rsidR="00464F4E">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w:t>
      </w:r>
    </w:p>
    <w:p w:rsidR="00A12205" w:rsidRDefault="001E5727" w:rsidP="001E5727">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48566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1E5727">
        <w:rPr>
          <w:rFonts w:ascii="Times New Roman" w:hAnsi="Times New Roman" w:cs="Times New Roman"/>
          <w:b/>
          <w:bCs/>
          <w:color w:val="FF0000"/>
          <w:sz w:val="20"/>
          <w:szCs w:val="20"/>
          <w:lang w:eastAsia="pl-PL"/>
        </w:rPr>
        <w:t xml:space="preserve"> </w:t>
      </w:r>
      <w:r w:rsidR="00AC4189">
        <w:rPr>
          <w:rFonts w:ascii="Times New Roman" w:hAnsi="Times New Roman" w:cs="Times New Roman"/>
          <w:b/>
          <w:bCs/>
          <w:color w:val="FF0000"/>
          <w:sz w:val="20"/>
          <w:szCs w:val="20"/>
          <w:lang w:eastAsia="pl-PL"/>
        </w:rPr>
        <w:t>2</w:t>
      </w:r>
      <w:r w:rsidR="00106AA3">
        <w:rPr>
          <w:rFonts w:ascii="Times New Roman" w:hAnsi="Times New Roman" w:cs="Times New Roman"/>
          <w:b/>
          <w:bCs/>
          <w:color w:val="FF0000"/>
          <w:sz w:val="20"/>
          <w:szCs w:val="20"/>
          <w:lang w:eastAsia="pl-PL"/>
        </w:rPr>
        <w:t>9</w:t>
      </w:r>
      <w:r w:rsidR="009E7ECA">
        <w:rPr>
          <w:rFonts w:ascii="Times New Roman" w:hAnsi="Times New Roman" w:cs="Times New Roman"/>
          <w:b/>
          <w:bCs/>
          <w:color w:val="FF0000"/>
          <w:sz w:val="20"/>
          <w:szCs w:val="20"/>
          <w:lang w:eastAsia="pl-PL"/>
        </w:rPr>
        <w:t>.06</w:t>
      </w:r>
      <w:r w:rsidR="00FC6A2A">
        <w:rPr>
          <w:rFonts w:ascii="Times New Roman" w:hAnsi="Times New Roman" w:cs="Times New Roman"/>
          <w:b/>
          <w:bCs/>
          <w:color w:val="FF0000"/>
          <w:sz w:val="20"/>
          <w:szCs w:val="20"/>
          <w:lang w:eastAsia="pl-PL"/>
        </w:rPr>
        <w:t>.201</w:t>
      </w:r>
      <w:r w:rsidR="000553A4">
        <w:rPr>
          <w:rFonts w:ascii="Times New Roman" w:hAnsi="Times New Roman" w:cs="Times New Roman"/>
          <w:b/>
          <w:bCs/>
          <w:color w:val="FF0000"/>
          <w:sz w:val="20"/>
          <w:szCs w:val="20"/>
          <w:lang w:eastAsia="pl-PL"/>
        </w:rPr>
        <w:t>8</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B46A05">
        <w:rPr>
          <w:rFonts w:ascii="Times New Roman" w:hAnsi="Times New Roman" w:cs="Times New Roman"/>
          <w:b/>
          <w:bCs/>
          <w:color w:val="FF0000"/>
          <w:sz w:val="20"/>
          <w:szCs w:val="20"/>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w:t>
      </w:r>
      <w:r w:rsidRPr="00D71280">
        <w:rPr>
          <w:rFonts w:ascii="Times New Roman" w:hAnsi="Times New Roman" w:cs="Times New Roman"/>
          <w:color w:val="000000"/>
          <w:szCs w:val="24"/>
          <w:lang w:eastAsia="pl-PL"/>
        </w:rPr>
        <w:lastRenderedPageBreak/>
        <w:t xml:space="preserve">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C5655D" w:rsidRDefault="00C5655D" w:rsidP="00A0303F">
      <w:pPr>
        <w:spacing w:after="0" w:line="240" w:lineRule="auto"/>
        <w:ind w:left="660" w:hanging="660"/>
        <w:jc w:val="both"/>
        <w:rPr>
          <w:rFonts w:ascii="Times New Roman" w:hAnsi="Times New Roman" w:cs="Times New Roman"/>
          <w:color w:val="000000"/>
          <w:szCs w:val="24"/>
          <w:lang w:eastAsia="pl-PL"/>
        </w:rPr>
      </w:pP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w:t>
      </w:r>
      <w:r w:rsidR="009E7ECA" w:rsidRPr="00AC4189">
        <w:rPr>
          <w:rFonts w:ascii="Times New Roman" w:hAnsi="Times New Roman" w:cs="Times New Roman"/>
          <w:b/>
          <w:bCs/>
          <w:color w:val="FF0000"/>
          <w:lang w:eastAsia="pl-PL"/>
        </w:rPr>
        <w:t>dnia 2</w:t>
      </w:r>
      <w:r w:rsidR="00106AA3">
        <w:rPr>
          <w:rFonts w:ascii="Times New Roman" w:hAnsi="Times New Roman" w:cs="Times New Roman"/>
          <w:b/>
          <w:bCs/>
          <w:color w:val="FF0000"/>
          <w:lang w:eastAsia="pl-PL"/>
        </w:rPr>
        <w:t>9</w:t>
      </w:r>
      <w:r w:rsidR="009E7ECA" w:rsidRPr="00AC4189">
        <w:rPr>
          <w:rFonts w:ascii="Times New Roman" w:hAnsi="Times New Roman" w:cs="Times New Roman"/>
          <w:b/>
          <w:bCs/>
          <w:color w:val="FF0000"/>
          <w:lang w:eastAsia="pl-PL"/>
        </w:rPr>
        <w:t>.06.2018</w:t>
      </w:r>
      <w:r w:rsidR="000553A4" w:rsidRPr="009E7ECA">
        <w:rPr>
          <w:rFonts w:ascii="Times New Roman" w:hAnsi="Times New Roman" w:cs="Times New Roman"/>
          <w:b/>
          <w:bCs/>
          <w:color w:val="00B050"/>
          <w:lang w:eastAsia="pl-PL"/>
        </w:rPr>
        <w:t xml:space="preserve"> </w:t>
      </w:r>
      <w:r w:rsidRPr="009E7ECA">
        <w:rPr>
          <w:rFonts w:ascii="Times New Roman" w:hAnsi="Times New Roman" w:cs="Times New Roman"/>
          <w:b/>
          <w:bCs/>
          <w:color w:val="00B050"/>
          <w:lang w:eastAsia="pl-PL"/>
        </w:rPr>
        <w:t>r</w:t>
      </w:r>
      <w:r w:rsidRPr="00E57E1E">
        <w:rPr>
          <w:rFonts w:ascii="Times New Roman" w:hAnsi="Times New Roman" w:cs="Times New Roman"/>
          <w:b/>
          <w:bCs/>
          <w:color w:val="00B050"/>
          <w:lang w:eastAsia="pl-PL"/>
        </w:rPr>
        <w:t>.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AC4189">
        <w:rPr>
          <w:rFonts w:ascii="Times New Roman" w:hAnsi="Times New Roman" w:cs="Times New Roman"/>
          <w:b/>
          <w:color w:val="FF0000"/>
          <w:lang w:eastAsia="pl-PL"/>
        </w:rPr>
        <w:t xml:space="preserve">w dniu </w:t>
      </w:r>
      <w:r w:rsidR="00AC4189" w:rsidRPr="00AC4189">
        <w:rPr>
          <w:rFonts w:ascii="Times New Roman" w:hAnsi="Times New Roman" w:cs="Times New Roman"/>
          <w:b/>
          <w:bCs/>
          <w:color w:val="FF0000"/>
          <w:lang w:eastAsia="pl-PL"/>
        </w:rPr>
        <w:t>2</w:t>
      </w:r>
      <w:r w:rsidR="00106AA3">
        <w:rPr>
          <w:rFonts w:ascii="Times New Roman" w:hAnsi="Times New Roman" w:cs="Times New Roman"/>
          <w:b/>
          <w:bCs/>
          <w:color w:val="FF0000"/>
          <w:lang w:eastAsia="pl-PL"/>
        </w:rPr>
        <w:t>9</w:t>
      </w:r>
      <w:r w:rsidR="009E7ECA" w:rsidRPr="00AC4189">
        <w:rPr>
          <w:rFonts w:ascii="Times New Roman" w:hAnsi="Times New Roman" w:cs="Times New Roman"/>
          <w:b/>
          <w:bCs/>
          <w:color w:val="FF0000"/>
          <w:lang w:eastAsia="pl-PL"/>
        </w:rPr>
        <w:t>.06.2018</w:t>
      </w:r>
      <w:r w:rsidR="00CB4774" w:rsidRPr="00AC4189">
        <w:rPr>
          <w:rFonts w:ascii="Times New Roman" w:hAnsi="Times New Roman" w:cs="Times New Roman"/>
          <w:b/>
          <w:bCs/>
          <w:color w:val="FF0000"/>
          <w:lang w:eastAsia="pl-PL"/>
        </w:rPr>
        <w:t xml:space="preserve"> </w:t>
      </w:r>
      <w:r w:rsidRPr="00AC4189">
        <w:rPr>
          <w:rFonts w:ascii="Times New Roman" w:hAnsi="Times New Roman" w:cs="Times New Roman"/>
          <w:b/>
          <w:color w:val="FF0000"/>
          <w:lang w:eastAsia="pl-PL"/>
        </w:rPr>
        <w:t>r</w:t>
      </w:r>
      <w:r w:rsidRPr="00E57E1E">
        <w:rPr>
          <w:rFonts w:ascii="Times New Roman" w:hAnsi="Times New Roman" w:cs="Times New Roman"/>
          <w:b/>
          <w:color w:val="00B050"/>
          <w:lang w:eastAsia="pl-PL"/>
        </w:rPr>
        <w:t>. o godz. 10:</w:t>
      </w:r>
      <w:r w:rsidR="00B46A05">
        <w:rPr>
          <w:rFonts w:ascii="Times New Roman" w:hAnsi="Times New Roman" w:cs="Times New Roman"/>
          <w:b/>
          <w:color w:val="00B050"/>
          <w:lang w:eastAsia="pl-PL"/>
        </w:rPr>
        <w:t>30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FC79D8" w:rsidRDefault="003C7B05"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B46A05" w:rsidRPr="00FC79D8" w:rsidRDefault="004822C4" w:rsidP="00B46A0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B46A05" w:rsidRPr="00FC79D8">
        <w:rPr>
          <w:rFonts w:ascii="Times New Roman" w:eastAsia="Times New Roman" w:hAnsi="Times New Roman" w:cs="Times New Roman"/>
          <w:bCs/>
          <w:sz w:val="20"/>
          <w:szCs w:val="20"/>
          <w:lang w:eastAsia="pl-PL"/>
        </w:rPr>
        <w:t>:</w:t>
      </w:r>
    </w:p>
    <w:p w:rsidR="001E5727" w:rsidRPr="00FC79D8" w:rsidRDefault="001E5727" w:rsidP="001E5727">
      <w:pPr>
        <w:spacing w:after="0" w:line="240" w:lineRule="auto"/>
        <w:rPr>
          <w:rFonts w:ascii="Times New Roman" w:hAnsi="Times New Roman" w:cs="Times New Roman"/>
          <w:sz w:val="20"/>
          <w:szCs w:val="20"/>
        </w:rPr>
      </w:pPr>
      <w:r w:rsidRPr="00FC79D8">
        <w:rPr>
          <w:rFonts w:ascii="Times New Roman" w:hAnsi="Times New Roman" w:cs="Times New Roman"/>
          <w:sz w:val="20"/>
          <w:szCs w:val="20"/>
        </w:rPr>
        <w:t>Część I: Komputer stacjonarny A – 100 szt.*</w:t>
      </w:r>
    </w:p>
    <w:p w:rsidR="001E5727" w:rsidRPr="00FC79D8" w:rsidRDefault="001E5727" w:rsidP="001E5727">
      <w:pPr>
        <w:spacing w:after="0" w:line="240" w:lineRule="auto"/>
        <w:rPr>
          <w:rFonts w:ascii="Times New Roman" w:hAnsi="Times New Roman" w:cs="Times New Roman"/>
          <w:sz w:val="20"/>
          <w:szCs w:val="20"/>
        </w:rPr>
      </w:pPr>
      <w:r w:rsidRPr="00FC79D8">
        <w:rPr>
          <w:rFonts w:ascii="Times New Roman" w:hAnsi="Times New Roman" w:cs="Times New Roman"/>
          <w:sz w:val="20"/>
          <w:szCs w:val="20"/>
        </w:rPr>
        <w:t>Część II: Monitory A– 100 szt.*</w:t>
      </w:r>
    </w:p>
    <w:p w:rsidR="00FC6A2A" w:rsidRPr="00FC79D8" w:rsidRDefault="004E6E47" w:rsidP="001E5727">
      <w:pPr>
        <w:spacing w:after="0" w:line="240" w:lineRule="auto"/>
        <w:rPr>
          <w:rFonts w:ascii="Times New Roman" w:hAnsi="Times New Roman" w:cs="Times New Roman"/>
          <w:b/>
          <w:sz w:val="20"/>
          <w:szCs w:val="20"/>
          <w:lang w:eastAsia="pl-PL"/>
        </w:rPr>
      </w:pPr>
      <w:r w:rsidRPr="00FC79D8">
        <w:rPr>
          <w:rFonts w:ascii="Times New Roman" w:hAnsi="Times New Roman" w:cs="Times New Roman"/>
          <w:b/>
          <w:sz w:val="20"/>
          <w:szCs w:val="20"/>
          <w:lang w:eastAsia="pl-PL"/>
        </w:rPr>
        <w:t>*niepotrzebne skreślić</w:t>
      </w:r>
    </w:p>
    <w:p w:rsidR="004E6E47" w:rsidRPr="00FC79D8" w:rsidRDefault="004E6E47" w:rsidP="004E6E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045B31" w:rsidRPr="00FC79D8" w:rsidRDefault="00903D43" w:rsidP="00045B31">
      <w:pPr>
        <w:pStyle w:val="Akapitzlist"/>
        <w:numPr>
          <w:ilvl w:val="0"/>
          <w:numId w:val="14"/>
        </w:numPr>
        <w:tabs>
          <w:tab w:val="left" w:pos="993"/>
        </w:tabs>
      </w:pPr>
      <w:r w:rsidRPr="00FC79D8">
        <w:t xml:space="preserve">zamówienie wykonamy </w:t>
      </w:r>
      <w:r w:rsidR="00045B31" w:rsidRPr="00FC79D8">
        <w:t>w dwóch transzach po 50 szt. każda:</w:t>
      </w:r>
    </w:p>
    <w:p w:rsidR="00045B31" w:rsidRPr="00FC79D8" w:rsidRDefault="00045B31" w:rsidP="00045B31">
      <w:pPr>
        <w:pStyle w:val="Akapitzlist"/>
        <w:tabs>
          <w:tab w:val="left" w:pos="993"/>
        </w:tabs>
        <w:ind w:left="928"/>
        <w:rPr>
          <w:b/>
        </w:rPr>
      </w:pPr>
      <w:r w:rsidRPr="00FC79D8">
        <w:rPr>
          <w:b/>
        </w:rPr>
        <w:t xml:space="preserve">I transza do 4 tygodni od daty zawarcia umowy, </w:t>
      </w:r>
    </w:p>
    <w:p w:rsidR="00045B31" w:rsidRPr="00FC79D8" w:rsidRDefault="00045B31" w:rsidP="00045B31">
      <w:pPr>
        <w:pStyle w:val="Akapitzlist"/>
        <w:tabs>
          <w:tab w:val="left" w:pos="993"/>
        </w:tabs>
        <w:ind w:left="928"/>
      </w:pPr>
      <w:r w:rsidRPr="00FC79D8">
        <w:rPr>
          <w:b/>
        </w:rPr>
        <w:t>II transza od 4 do 6 tygodni od daty podpisania protokołu ilościowo - jakościowego odbioru I transzy</w:t>
      </w:r>
      <w:r w:rsidRPr="00FC79D8">
        <w:t xml:space="preserve">, </w:t>
      </w:r>
    </w:p>
    <w:p w:rsidR="00903D43" w:rsidRPr="00FC79D8" w:rsidRDefault="00045B31" w:rsidP="00045B31">
      <w:pPr>
        <w:pStyle w:val="Akapitzlist"/>
        <w:tabs>
          <w:tab w:val="left" w:pos="993"/>
        </w:tabs>
        <w:ind w:left="928"/>
        <w:jc w:val="both"/>
      </w:pPr>
      <w:r w:rsidRPr="00FC79D8">
        <w:t xml:space="preserve">na warunkach CIP </w:t>
      </w:r>
      <w:proofErr w:type="spellStart"/>
      <w:r w:rsidRPr="00FC79D8">
        <w:t>Incoterms</w:t>
      </w:r>
      <w:proofErr w:type="spellEnd"/>
      <w:r w:rsidRPr="00FC79D8">
        <w:t xml:space="preserve"> 2010, do oznaczonego miejsca wykonania, tj. Główny Instytut Górnictwa, Plac Gwarków 1, 40 - 166 Katowice</w:t>
      </w:r>
      <w:r w:rsidR="00903D43" w:rsidRPr="00FC79D8">
        <w:t xml:space="preserve">, Zespół Informatyki - FI (wjazd od Al. Korfantego 79). </w:t>
      </w:r>
    </w:p>
    <w:p w:rsidR="00FB2E26" w:rsidRPr="00FC79D8" w:rsidRDefault="00FB2E26" w:rsidP="00FB2E26">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zapewniamy okres rękojmi i gwarancji nie krótszy niż </w:t>
      </w:r>
      <w:r w:rsidRPr="00FC79D8">
        <w:rPr>
          <w:rFonts w:ascii="Times New Roman" w:eastAsia="Times New Roman" w:hAnsi="Times New Roman" w:cs="Times New Roman"/>
          <w:b/>
          <w:sz w:val="20"/>
          <w:szCs w:val="20"/>
          <w:lang w:eastAsia="pl-PL"/>
        </w:rPr>
        <w:t>……………..*</w:t>
      </w:r>
      <w:r w:rsidRPr="00FC79D8">
        <w:rPr>
          <w:rFonts w:ascii="Times New Roman" w:eastAsia="Times New Roman" w:hAnsi="Times New Roman" w:cs="Times New Roman"/>
          <w:sz w:val="20"/>
          <w:szCs w:val="20"/>
          <w:lang w:eastAsia="pl-PL"/>
        </w:rPr>
        <w:t xml:space="preserve"> miesięcy od daty końcowego odbioru „przedmiotu zamówienia”.</w:t>
      </w:r>
    </w:p>
    <w:p w:rsidR="00FB2E26" w:rsidRPr="00FC79D8" w:rsidRDefault="00FB2E26" w:rsidP="00FB2E26">
      <w:pPr>
        <w:spacing w:after="0" w:line="240" w:lineRule="auto"/>
        <w:ind w:left="928"/>
        <w:jc w:val="both"/>
        <w:rPr>
          <w:rFonts w:ascii="Times New Roman" w:eastAsia="Times New Roman" w:hAnsi="Times New Roman" w:cs="Times New Roman"/>
          <w:b/>
          <w:sz w:val="20"/>
          <w:szCs w:val="20"/>
          <w:lang w:eastAsia="pl-PL"/>
        </w:rPr>
      </w:pPr>
      <w:r w:rsidRPr="00FC79D8">
        <w:rPr>
          <w:rFonts w:ascii="Times New Roman" w:eastAsia="Times New Roman" w:hAnsi="Times New Roman" w:cs="Times New Roman"/>
          <w:b/>
          <w:sz w:val="20"/>
          <w:szCs w:val="20"/>
          <w:lang w:eastAsia="pl-PL"/>
        </w:rPr>
        <w:t xml:space="preserve">* /należy wpisać </w:t>
      </w:r>
      <w:r w:rsidR="00537064" w:rsidRPr="00FC79D8">
        <w:rPr>
          <w:rFonts w:ascii="Times New Roman" w:eastAsia="Times New Roman" w:hAnsi="Times New Roman" w:cs="Times New Roman"/>
          <w:b/>
          <w:sz w:val="20"/>
          <w:szCs w:val="20"/>
          <w:lang w:eastAsia="pl-PL"/>
        </w:rPr>
        <w:t>36</w:t>
      </w:r>
      <w:r w:rsidRPr="00FC79D8">
        <w:rPr>
          <w:rFonts w:ascii="Times New Roman" w:eastAsia="Times New Roman" w:hAnsi="Times New Roman" w:cs="Times New Roman"/>
          <w:b/>
          <w:sz w:val="20"/>
          <w:szCs w:val="20"/>
          <w:lang w:eastAsia="pl-PL"/>
        </w:rPr>
        <w:t xml:space="preserve"> lub </w:t>
      </w:r>
      <w:r w:rsidR="00537064" w:rsidRPr="00FC79D8">
        <w:rPr>
          <w:rFonts w:ascii="Times New Roman" w:eastAsia="Times New Roman" w:hAnsi="Times New Roman" w:cs="Times New Roman"/>
          <w:b/>
          <w:sz w:val="20"/>
          <w:szCs w:val="20"/>
          <w:lang w:eastAsia="pl-PL"/>
        </w:rPr>
        <w:t>48</w:t>
      </w:r>
      <w:r w:rsidRPr="00FC79D8">
        <w:rPr>
          <w:rFonts w:ascii="Times New Roman" w:eastAsia="Times New Roman" w:hAnsi="Times New Roman" w:cs="Times New Roman"/>
          <w:b/>
          <w:sz w:val="20"/>
          <w:szCs w:val="20"/>
          <w:lang w:eastAsia="pl-PL"/>
        </w:rPr>
        <w:t xml:space="preserve"> </w:t>
      </w:r>
      <w:r w:rsidR="008A1024" w:rsidRPr="00FC79D8">
        <w:rPr>
          <w:rFonts w:ascii="Times New Roman" w:eastAsia="Times New Roman" w:hAnsi="Times New Roman" w:cs="Times New Roman"/>
          <w:b/>
          <w:sz w:val="20"/>
          <w:szCs w:val="20"/>
          <w:lang w:eastAsia="pl-PL"/>
        </w:rPr>
        <w:t xml:space="preserve">lub 60 </w:t>
      </w:r>
      <w:r w:rsidRPr="00FC79D8">
        <w:rPr>
          <w:rFonts w:ascii="Times New Roman" w:eastAsia="Times New Roman" w:hAnsi="Times New Roman" w:cs="Times New Roman"/>
          <w:b/>
          <w:sz w:val="20"/>
          <w:szCs w:val="20"/>
          <w:lang w:eastAsia="pl-PL"/>
        </w:rPr>
        <w:t>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xml:space="preserve">. Podstawą do </w:t>
      </w:r>
      <w:r w:rsidR="00045B31" w:rsidRPr="00FC79D8">
        <w:rPr>
          <w:rFonts w:ascii="Times New Roman" w:eastAsia="Times New Roman" w:hAnsi="Times New Roman" w:cs="Times New Roman"/>
          <w:sz w:val="20"/>
          <w:szCs w:val="20"/>
          <w:lang w:eastAsia="pl-PL"/>
        </w:rPr>
        <w:lastRenderedPageBreak/>
        <w:t>wystawienia faktury będą podpisane przez obie strony protokoły odbioru ilościowo – jakościowego każdej z transzy</w:t>
      </w:r>
      <w:r w:rsidR="00912E89" w:rsidRPr="00FC79D8">
        <w:rPr>
          <w:sz w:val="20"/>
          <w:szCs w:val="20"/>
        </w:rPr>
        <w:t xml:space="preserve"> </w:t>
      </w:r>
      <w:r w:rsidR="00912E89" w:rsidRPr="00FC79D8">
        <w:rPr>
          <w:rFonts w:ascii="Times New Roman" w:eastAsia="Times New Roman" w:hAnsi="Times New Roman" w:cs="Times New Roman"/>
          <w:sz w:val="20"/>
          <w:szCs w:val="20"/>
          <w:lang w:eastAsia="pl-PL"/>
        </w:rPr>
        <w:t xml:space="preserve">oraz dla Części I protokół z instalacji na dostarczonych komputerach oprogramowań przekazanych przez </w:t>
      </w:r>
      <w:r w:rsidR="00912E89" w:rsidRPr="00FC79D8">
        <w:rPr>
          <w:rFonts w:ascii="Times New Roman" w:eastAsia="Times New Roman" w:hAnsi="Times New Roman" w:cs="Times New Roman"/>
          <w:b/>
          <w:sz w:val="20"/>
          <w:szCs w:val="20"/>
          <w:lang w:eastAsia="pl-PL"/>
        </w:rPr>
        <w:t>ZAMAWIAJĄCEGO</w:t>
      </w:r>
      <w:r w:rsidR="00912E89" w:rsidRPr="00FC79D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dla Części I</w:t>
      </w:r>
      <w:r w:rsidR="001E5727" w:rsidRPr="00FC79D8">
        <w:rPr>
          <w:rFonts w:ascii="Times New Roman" w:eastAsia="Times New Roman" w:hAnsi="Times New Roman" w:cs="Times New Roman"/>
          <w:b/>
          <w:sz w:val="20"/>
          <w:szCs w:val="20"/>
          <w:u w:val="single"/>
          <w:lang w:eastAsia="pl-PL"/>
        </w:rPr>
        <w:t xml:space="preserve">: </w:t>
      </w: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07733B" w:rsidRPr="00FC79D8" w:rsidRDefault="0007733B" w:rsidP="0007733B">
      <w:pPr>
        <w:spacing w:after="0" w:line="240" w:lineRule="auto"/>
        <w:ind w:left="928"/>
        <w:jc w:val="both"/>
        <w:rPr>
          <w:rFonts w:ascii="Times New Roman" w:eastAsia="Times New Roman" w:hAnsi="Times New Roman" w:cs="Times New Roman"/>
          <w:sz w:val="20"/>
          <w:szCs w:val="20"/>
          <w:lang w:eastAsia="pl-PL"/>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 xml:space="preserve">dla Części I: </w:t>
      </w:r>
      <w:r w:rsidRPr="00FC79D8">
        <w:rPr>
          <w:rFonts w:ascii="Times New Roman" w:eastAsia="Times New Roman" w:hAnsi="Times New Roman" w:cs="Times New Roman"/>
          <w:sz w:val="20"/>
          <w:szCs w:val="20"/>
          <w:lang w:eastAsia="pl-PL"/>
        </w:rPr>
        <w:t xml:space="preserve">Oświadczamy że, zaoferowany komputer jest  kompatybilny z Windows </w:t>
      </w:r>
      <w:r w:rsidR="001E5727" w:rsidRPr="00FC79D8">
        <w:rPr>
          <w:rFonts w:ascii="Times New Roman" w:eastAsia="Times New Roman" w:hAnsi="Times New Roman" w:cs="Times New Roman"/>
          <w:sz w:val="20"/>
          <w:szCs w:val="20"/>
          <w:lang w:eastAsia="pl-PL"/>
        </w:rPr>
        <w:t>10</w:t>
      </w:r>
      <w:r w:rsidRPr="00FC79D8">
        <w:rPr>
          <w:rFonts w:ascii="Times New Roman" w:eastAsia="Times New Roman" w:hAnsi="Times New Roman" w:cs="Times New Roman"/>
          <w:sz w:val="20"/>
          <w:szCs w:val="20"/>
          <w:lang w:eastAsia="pl-PL"/>
        </w:rPr>
        <w:t xml:space="preserve"> 64-bit, lub wyższą wersją, co można potwierdzić na stronie internetowej producenta systemu operacyjnego.</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rPr>
          <w:rFonts w:ascii="Times New Roman" w:hAnsi="Times New Roman" w:cs="Times New Roman"/>
          <w:b/>
          <w:bCs/>
          <w:color w:val="000000"/>
          <w:sz w:val="20"/>
          <w:szCs w:val="20"/>
          <w:lang w:eastAsia="pl-PL"/>
        </w:rPr>
      </w:pP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C43210" w:rsidRPr="00C87487" w:rsidRDefault="00C43210" w:rsidP="00C43210">
      <w:pPr>
        <w:pStyle w:val="Akapitzlist"/>
        <w:numPr>
          <w:ilvl w:val="0"/>
          <w:numId w:val="32"/>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Pr="00C87487">
        <w:t xml:space="preserve"> </w:t>
      </w:r>
      <w:r>
        <w:br/>
      </w:r>
      <w:r w:rsidRPr="00C87487">
        <w:rPr>
          <w:i/>
        </w:rPr>
        <w:t>mgr Wojciech Lenart, e-mail:</w:t>
      </w:r>
      <w:r w:rsidRPr="00C87487">
        <w:rPr>
          <w:b/>
          <w:i/>
        </w:rPr>
        <w:t xml:space="preserve"> </w:t>
      </w:r>
      <w:hyperlink r:id="rId19" w:history="1">
        <w:r w:rsidRPr="00C87487">
          <w:rPr>
            <w:rStyle w:val="Hipercze"/>
            <w:i/>
          </w:rPr>
          <w:t>wlenart@gig.eu</w:t>
        </w:r>
      </w:hyperlink>
      <w:r w:rsidRPr="00C87487">
        <w:rPr>
          <w:i/>
        </w:rPr>
        <w:t xml:space="preserve">, </w:t>
      </w:r>
      <w:r w:rsidRPr="00C87487">
        <w:rPr>
          <w:bCs/>
          <w:i/>
          <w:szCs w:val="24"/>
        </w:rPr>
        <w:t>tel. (032) 259 22 61.</w:t>
      </w:r>
      <w:r>
        <w:rPr>
          <w:bCs/>
          <w:szCs w:val="24"/>
        </w:rPr>
        <w:t xml:space="preserve"> </w:t>
      </w:r>
    </w:p>
    <w:p w:rsidR="0089193A" w:rsidRPr="00FC79D8" w:rsidRDefault="003C375B" w:rsidP="0089193A">
      <w:pPr>
        <w:pStyle w:val="Akapitzlist"/>
        <w:numPr>
          <w:ilvl w:val="0"/>
          <w:numId w:val="32"/>
        </w:numPr>
        <w:ind w:left="426" w:hanging="426"/>
        <w:contextualSpacing/>
        <w:jc w:val="both"/>
        <w:rPr>
          <w:i/>
        </w:rPr>
      </w:pPr>
      <w:r w:rsidRPr="00FC79D8">
        <w:t>Pani/Pana dane osobowe przetwarzane będą na podstawie art. 6 ust. 1 lit. c</w:t>
      </w:r>
      <w:r w:rsidRPr="00FC79D8">
        <w:rPr>
          <w:i/>
        </w:rPr>
        <w:t xml:space="preserve"> </w:t>
      </w:r>
      <w:r w:rsidRPr="00FC79D8">
        <w:t xml:space="preserve">RODO w celu związanym z postępowaniem o udzielenie zamówienia publicznego </w:t>
      </w:r>
      <w:r w:rsidRPr="00FC79D8">
        <w:rPr>
          <w:i/>
        </w:rPr>
        <w:t>na dostawę</w:t>
      </w:r>
      <w:r w:rsidR="0089193A" w:rsidRPr="00FC79D8">
        <w:rPr>
          <w:i/>
        </w:rPr>
        <w:t xml:space="preserve">: </w:t>
      </w:r>
      <w:r w:rsidRPr="00FC79D8">
        <w:rPr>
          <w:i/>
        </w:rPr>
        <w:t xml:space="preserve"> </w:t>
      </w:r>
      <w:r w:rsidR="0089193A" w:rsidRPr="00FC79D8">
        <w:rPr>
          <w:i/>
        </w:rPr>
        <w:t>Część I: Komputer stacjonarny A – 100 szt.</w:t>
      </w:r>
    </w:p>
    <w:p w:rsidR="003C375B" w:rsidRPr="00FC79D8" w:rsidRDefault="0089193A" w:rsidP="0089193A">
      <w:pPr>
        <w:pStyle w:val="Akapitzlist"/>
        <w:numPr>
          <w:ilvl w:val="0"/>
          <w:numId w:val="32"/>
        </w:numPr>
        <w:ind w:left="426" w:hanging="426"/>
        <w:contextualSpacing/>
        <w:jc w:val="both"/>
        <w:rPr>
          <w:color w:val="00B0F0"/>
        </w:rPr>
      </w:pPr>
      <w:r w:rsidRPr="00FC79D8">
        <w:rPr>
          <w:i/>
        </w:rPr>
        <w:t>Część II: Monitory A– 100 szt.</w:t>
      </w:r>
      <w:r w:rsidR="003C375B" w:rsidRPr="00FC79D8">
        <w:rPr>
          <w:i/>
        </w:rPr>
        <w:t xml:space="preserve">, nr sprawy: </w:t>
      </w:r>
      <w:r w:rsidRPr="00FC79D8">
        <w:rPr>
          <w:i/>
        </w:rPr>
        <w:t>FZ - 1/4899/MKO</w:t>
      </w:r>
      <w:r w:rsidR="003C375B" w:rsidRPr="00FC79D8">
        <w:rPr>
          <w:i/>
        </w:rPr>
        <w:t>/18</w:t>
      </w:r>
      <w:r w:rsidR="003C375B"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lastRenderedPageBreak/>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1E5727" w:rsidRP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 Komputer stacjonarny A – 100 szt.</w:t>
      </w:r>
      <w:r>
        <w:rPr>
          <w:rFonts w:ascii="Times New Roman" w:eastAsia="Times New Roman" w:hAnsi="Times New Roman" w:cs="Times New Roman"/>
          <w:b/>
          <w:lang w:eastAsia="pl-PL"/>
        </w:rPr>
        <w:t>*</w:t>
      </w:r>
    </w:p>
    <w:p w:rsidR="008A1024"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II: Monitory A– 100 szt.</w:t>
      </w:r>
      <w:r w:rsidR="008A1024">
        <w:rPr>
          <w:rFonts w:ascii="Times New Roman" w:eastAsia="Times New Roman" w:hAnsi="Times New Roman" w:cs="Times New Roman"/>
          <w:b/>
          <w:lang w:eastAsia="pl-PL"/>
        </w:rPr>
        <w:t>*</w:t>
      </w:r>
    </w:p>
    <w:p w:rsidR="00C80474" w:rsidRDefault="00C80474" w:rsidP="008A1024">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045B31">
        <w:rPr>
          <w:rFonts w:ascii="Times New Roman" w:hAnsi="Times New Roman" w:cs="Times New Roman"/>
          <w:b/>
          <w:iCs/>
          <w:color w:val="002060"/>
          <w:sz w:val="20"/>
          <w:szCs w:val="20"/>
        </w:rPr>
        <w:t>899</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5925C6" w:rsidP="00AC64D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AC64DF" w:rsidRPr="00B468ED">
        <w:rPr>
          <w:rFonts w:ascii="Times New Roman" w:eastAsia="Times New Roman" w:hAnsi="Times New Roman" w:cs="Times New Roman"/>
          <w:b/>
          <w:sz w:val="20"/>
          <w:szCs w:val="20"/>
          <w:lang w:eastAsia="pl-PL"/>
        </w:rPr>
        <w:t xml:space="preserve">Należy wpisać nr </w:t>
      </w:r>
      <w:r w:rsidR="00921CB6">
        <w:rPr>
          <w:rFonts w:ascii="Times New Roman" w:eastAsia="Times New Roman" w:hAnsi="Times New Roman" w:cs="Times New Roman"/>
          <w:b/>
          <w:sz w:val="20"/>
          <w:szCs w:val="20"/>
          <w:lang w:eastAsia="pl-PL"/>
        </w:rPr>
        <w:t>c</w:t>
      </w:r>
      <w:r w:rsidR="00AC64DF" w:rsidRPr="00B468ED">
        <w:rPr>
          <w:rFonts w:ascii="Times New Roman" w:eastAsia="Times New Roman" w:hAnsi="Times New Roman" w:cs="Times New Roman"/>
          <w:b/>
          <w:sz w:val="20"/>
          <w:szCs w:val="20"/>
          <w:lang w:eastAsia="pl-PL"/>
        </w:rPr>
        <w:t>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1E5727" w:rsidRDefault="0007733B" w:rsidP="00D930DF">
            <w:pPr>
              <w:spacing w:after="0" w:line="240" w:lineRule="auto"/>
              <w:rPr>
                <w:rFonts w:ascii="Times New Roman" w:hAnsi="Times New Roman" w:cs="Times New Roman"/>
                <w:b/>
                <w:szCs w:val="20"/>
                <w:lang w:eastAsia="pl-PL"/>
              </w:rPr>
            </w:pPr>
            <w:r w:rsidRPr="00EE5BD3">
              <w:rPr>
                <w:rFonts w:ascii="Times New Roman" w:hAnsi="Times New Roman" w:cs="Times New Roman"/>
                <w:b/>
                <w:bCs/>
                <w:szCs w:val="20"/>
                <w:highlight w:val="yellow"/>
              </w:rPr>
              <w:t xml:space="preserve">Dla części </w:t>
            </w:r>
            <w:r>
              <w:rPr>
                <w:rFonts w:ascii="Times New Roman" w:hAnsi="Times New Roman" w:cs="Times New Roman"/>
                <w:b/>
                <w:szCs w:val="20"/>
                <w:lang w:eastAsia="pl-PL"/>
              </w:rPr>
              <w:t>I</w:t>
            </w:r>
            <w:r w:rsidR="001E5727">
              <w:rPr>
                <w:rFonts w:ascii="Times New Roman" w:hAnsi="Times New Roman" w:cs="Times New Roman"/>
                <w:b/>
                <w:szCs w:val="20"/>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1E5727">
              <w:rPr>
                <w:rFonts w:ascii="Times New Roman" w:hAnsi="Times New Roman" w:cs="Times New Roman"/>
                <w:b/>
                <w:szCs w:val="20"/>
                <w:lang w:eastAsia="pl-PL"/>
              </w:rPr>
              <w:t>II</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680399" w:rsidRDefault="0007733B" w:rsidP="00D930DF">
            <w:pPr>
              <w:spacing w:after="0" w:line="240" w:lineRule="auto"/>
              <w:rPr>
                <w:rFonts w:ascii="Times New Roman" w:hAnsi="Times New Roman" w:cs="Times New Roman"/>
                <w:b/>
                <w:bCs/>
                <w:strike/>
                <w:sz w:val="20"/>
                <w:szCs w:val="20"/>
                <w:lang w:val="en-US"/>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1E5727" w:rsidRDefault="001E5727" w:rsidP="001E57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07733B" w:rsidRDefault="001E5727"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Pr="00E40699" w:rsidRDefault="001E5727" w:rsidP="00F050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1E5727" w:rsidRPr="001E5727"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 nazwy oferowanego produktu, producenta, modelu, szczegółowego wykazu podzespołów (w tabeli załącznik 3a) oraz zaoferowanego systemu operacyjnego – w formularzu techniczno – cenowym, stanowiącym załącznik nr 3 do SIWZ;</w:t>
      </w:r>
    </w:p>
    <w:p w:rsidR="00017D22" w:rsidRDefault="001E5727" w:rsidP="001E5727">
      <w:pPr>
        <w:spacing w:after="0" w:line="240" w:lineRule="auto"/>
        <w:ind w:firstLine="4"/>
        <w:jc w:val="both"/>
        <w:rPr>
          <w:rFonts w:ascii="Times New Roman" w:hAnsi="Times New Roman" w:cs="Times New Roman"/>
          <w:b/>
          <w:lang w:eastAsia="pl-PL"/>
        </w:rPr>
      </w:pPr>
      <w:r w:rsidRPr="001E5727">
        <w:rPr>
          <w:rFonts w:ascii="Times New Roman" w:hAnsi="Times New Roman" w:cs="Times New Roman"/>
          <w:b/>
          <w:lang w:eastAsia="pl-PL"/>
        </w:rPr>
        <w:t>Dla Części: II: nazwy oferowanego produktu, producenta, modelu; – w formularzu techniczno – cenowym, stanowiącym załącznik nr 3 do SIWZ</w:t>
      </w:r>
      <w:r w:rsidR="00B461A6">
        <w:rPr>
          <w:rFonts w:ascii="Times New Roman" w:hAnsi="Times New Roman" w:cs="Times New Roman"/>
          <w:b/>
          <w:lang w:eastAsia="pl-PL"/>
        </w:rPr>
        <w:t xml:space="preserve"> oraz </w:t>
      </w:r>
      <w:r w:rsidR="00B461A6" w:rsidRPr="001E5727">
        <w:rPr>
          <w:rFonts w:ascii="Times New Roman" w:hAnsi="Times New Roman" w:cs="Times New Roman"/>
          <w:b/>
          <w:lang w:eastAsia="pl-PL"/>
        </w:rPr>
        <w:t xml:space="preserve">szczegółowego </w:t>
      </w:r>
      <w:r w:rsidR="00B461A6">
        <w:rPr>
          <w:rFonts w:ascii="Times New Roman" w:hAnsi="Times New Roman" w:cs="Times New Roman"/>
          <w:b/>
          <w:lang w:eastAsia="pl-PL"/>
        </w:rPr>
        <w:t>opisu</w:t>
      </w:r>
      <w:r w:rsidR="00B461A6" w:rsidRPr="001E5727">
        <w:rPr>
          <w:rFonts w:ascii="Times New Roman" w:hAnsi="Times New Roman" w:cs="Times New Roman"/>
          <w:b/>
          <w:lang w:eastAsia="pl-PL"/>
        </w:rPr>
        <w:t xml:space="preserve"> (w tabeli załącznik 3a</w:t>
      </w:r>
      <w:r w:rsidR="00B461A6">
        <w:rPr>
          <w:rFonts w:ascii="Times New Roman" w:hAnsi="Times New Roman" w:cs="Times New Roman"/>
          <w:b/>
          <w:lang w:eastAsia="pl-PL"/>
        </w:rPr>
        <w:t xml:space="preserve"> dla części II</w:t>
      </w:r>
      <w:r w:rsidR="00B461A6" w:rsidRPr="001E5727">
        <w:rPr>
          <w:rFonts w:ascii="Times New Roman" w:hAnsi="Times New Roman" w:cs="Times New Roman"/>
          <w:b/>
          <w:lang w:eastAsia="pl-PL"/>
        </w:rPr>
        <w:t>)</w:t>
      </w:r>
      <w:r w:rsidR="00B461A6">
        <w:rPr>
          <w:rFonts w:ascii="Times New Roman" w:hAnsi="Times New Roman" w:cs="Times New Roman"/>
          <w:b/>
          <w:lang w:eastAsia="pl-PL"/>
        </w:rPr>
        <w:t xml:space="preserve"> </w:t>
      </w:r>
    </w:p>
    <w:p w:rsidR="006531DA" w:rsidRDefault="006531DA" w:rsidP="001E5727">
      <w:pPr>
        <w:spacing w:after="0" w:line="240" w:lineRule="auto"/>
        <w:ind w:firstLine="4"/>
        <w:jc w:val="both"/>
        <w:rPr>
          <w:rFonts w:ascii="Times New Roman" w:hAnsi="Times New Roman" w:cs="Times New Roman"/>
          <w:b/>
          <w:lang w:eastAsia="pl-PL"/>
        </w:rPr>
      </w:pPr>
      <w:r w:rsidRPr="006531DA">
        <w:rPr>
          <w:rFonts w:ascii="Times New Roman" w:hAnsi="Times New Roman" w:cs="Times New Roman"/>
          <w:b/>
          <w:highlight w:val="red"/>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07733B" w:rsidRDefault="0007733B" w:rsidP="0007733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07733B"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p>
    <w:p w:rsidR="0007733B"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859"/>
      </w:tblGrid>
      <w:tr w:rsidR="0007733B" w:rsidTr="00921CB6">
        <w:trPr>
          <w:trHeight w:val="480"/>
        </w:trPr>
        <w:tc>
          <w:tcPr>
            <w:tcW w:w="4605" w:type="dxa"/>
            <w:shd w:val="clear" w:color="auto" w:fill="BFBFBF" w:themeFill="background1" w:themeFillShade="BF"/>
            <w:vAlign w:val="center"/>
          </w:tcPr>
          <w:p w:rsidR="0007733B" w:rsidRPr="00E1328E" w:rsidRDefault="0007733B" w:rsidP="00921CB6">
            <w:pPr>
              <w:jc w:val="center"/>
              <w:rPr>
                <w:rFonts w:ascii="Times New Roman" w:hAnsi="Times New Roman" w:cs="Times New Roman"/>
                <w:sz w:val="22"/>
              </w:rPr>
            </w:pPr>
            <w:r w:rsidRPr="00E1328E">
              <w:rPr>
                <w:rFonts w:ascii="Times New Roman" w:hAnsi="Times New Roman" w:cs="Times New Roman"/>
                <w:sz w:val="22"/>
              </w:rPr>
              <w:t>ATRYBUT</w:t>
            </w:r>
          </w:p>
        </w:tc>
        <w:tc>
          <w:tcPr>
            <w:tcW w:w="4859" w:type="dxa"/>
            <w:shd w:val="clear" w:color="auto" w:fill="BFBFBF" w:themeFill="background1" w:themeFillShade="BF"/>
            <w:vAlign w:val="center"/>
          </w:tcPr>
          <w:p w:rsidR="0007733B" w:rsidRPr="00E1328E" w:rsidRDefault="0007733B" w:rsidP="00921CB6">
            <w:pPr>
              <w:jc w:val="center"/>
              <w:rPr>
                <w:rFonts w:ascii="Times New Roman" w:hAnsi="Times New Roman" w:cs="Times New Roman"/>
                <w:sz w:val="22"/>
              </w:rPr>
            </w:pPr>
            <w:r w:rsidRPr="00E1328E">
              <w:rPr>
                <w:rFonts w:ascii="Times New Roman" w:hAnsi="Times New Roman" w:cs="Times New Roman"/>
                <w:sz w:val="22"/>
              </w:rPr>
              <w:t>OPIS</w:t>
            </w:r>
          </w:p>
        </w:tc>
      </w:tr>
      <w:tr w:rsidR="00680399" w:rsidTr="004867B9">
        <w:tc>
          <w:tcPr>
            <w:tcW w:w="4605" w:type="dxa"/>
          </w:tcPr>
          <w:p w:rsidR="00680399" w:rsidRPr="00B461A6" w:rsidRDefault="00680399" w:rsidP="00680399">
            <w:pPr>
              <w:jc w:val="both"/>
              <w:rPr>
                <w:rFonts w:ascii="Times New Roman" w:hAnsi="Times New Roman" w:cs="Times New Roman"/>
                <w:b/>
                <w:bCs/>
              </w:rPr>
            </w:pPr>
            <w:r w:rsidRPr="00B461A6">
              <w:rPr>
                <w:rFonts w:ascii="Times New Roman" w:hAnsi="Times New Roman" w:cs="Times New Roman"/>
                <w:b/>
                <w:bCs/>
              </w:rPr>
              <w:t>WYDAJNOŚĆ KOMPUTERA</w:t>
            </w:r>
          </w:p>
          <w:p w:rsidR="00680399" w:rsidRDefault="00680399" w:rsidP="00680399">
            <w:pPr>
              <w:jc w:val="both"/>
              <w:rPr>
                <w:rFonts w:ascii="Times New Roman" w:hAnsi="Times New Roman" w:cs="Times New Roman"/>
                <w:b/>
                <w:bCs/>
              </w:rPr>
            </w:pPr>
            <w:r w:rsidRPr="00B461A6">
              <w:rPr>
                <w:rFonts w:ascii="Times New Roman" w:hAnsi="Times New Roman" w:cs="Times New Roman"/>
                <w:bCs/>
              </w:rPr>
              <w:t>(należy podać: wydajności w punktach wg testów wymaganych w SIWZ)</w:t>
            </w:r>
          </w:p>
        </w:tc>
        <w:tc>
          <w:tcPr>
            <w:tcW w:w="4859" w:type="dxa"/>
          </w:tcPr>
          <w:p w:rsidR="00680399" w:rsidRPr="00F64CB1" w:rsidRDefault="00680399"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PROCESOR</w:t>
            </w:r>
          </w:p>
          <w:p w:rsidR="0007733B" w:rsidRPr="005C3FCC" w:rsidRDefault="0007733B" w:rsidP="00D930DF">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PAMIĘĆ RAM</w:t>
            </w:r>
          </w:p>
          <w:p w:rsidR="0007733B" w:rsidRPr="005C3FCC" w:rsidRDefault="0007733B" w:rsidP="004F5B29">
            <w:pPr>
              <w:jc w:val="both"/>
              <w:rPr>
                <w:rFonts w:ascii="Times New Roman" w:hAnsi="Times New Roman" w:cs="Times New Roman"/>
                <w:bCs/>
              </w:rPr>
            </w:pPr>
            <w:r w:rsidRPr="005C3FCC">
              <w:rPr>
                <w:rFonts w:ascii="Times New Roman" w:hAnsi="Times New Roman" w:cs="Times New Roman"/>
                <w:bCs/>
              </w:rPr>
              <w:t>(</w:t>
            </w:r>
            <w:r w:rsidR="004F5B29">
              <w:rPr>
                <w:rFonts w:ascii="Times New Roman" w:hAnsi="Times New Roman" w:cs="Times New Roman"/>
                <w:bCs/>
              </w:rPr>
              <w:t>należy podać: producent, model, wielkość</w:t>
            </w:r>
            <w:r>
              <w:rPr>
                <w:rFonts w:ascii="Times New Roman" w:hAnsi="Times New Roman" w:cs="Times New Roman"/>
                <w:bCs/>
              </w:rPr>
              <w:t>, częstotliwość</w:t>
            </w:r>
            <w:r w:rsidR="00E65B64">
              <w:rPr>
                <w:rFonts w:ascii="Times New Roman" w:hAnsi="Times New Roman" w:cs="Times New Roman"/>
                <w:bCs/>
              </w:rPr>
              <w:t xml:space="preserve">, </w:t>
            </w:r>
            <w:r w:rsidR="00E65B64" w:rsidRPr="004F5B29">
              <w:rPr>
                <w:rFonts w:ascii="Times New Roman" w:hAnsi="Times New Roman" w:cs="Times New Roman"/>
                <w:bCs/>
              </w:rPr>
              <w:t xml:space="preserve">ilość slotów pamięci </w:t>
            </w:r>
            <w:proofErr w:type="spellStart"/>
            <w:r w:rsidR="00E65B64" w:rsidRPr="004F5B29">
              <w:rPr>
                <w:rFonts w:ascii="Times New Roman" w:hAnsi="Times New Roman" w:cs="Times New Roman"/>
                <w:bCs/>
              </w:rPr>
              <w:t>wszystkie\wolne</w:t>
            </w:r>
            <w:proofErr w:type="spellEnd"/>
            <w:r>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B502BB" w:rsidTr="004867B9">
        <w:trPr>
          <w:trHeight w:val="388"/>
        </w:trPr>
        <w:tc>
          <w:tcPr>
            <w:tcW w:w="4605" w:type="dxa"/>
          </w:tcPr>
          <w:p w:rsidR="00B502BB" w:rsidRPr="004F5B29" w:rsidRDefault="00B502BB" w:rsidP="00D930DF">
            <w:pPr>
              <w:jc w:val="both"/>
              <w:rPr>
                <w:rFonts w:ascii="Times New Roman" w:hAnsi="Times New Roman" w:cs="Times New Roman"/>
                <w:b/>
                <w:bCs/>
              </w:rPr>
            </w:pPr>
            <w:r w:rsidRPr="004F5B29">
              <w:rPr>
                <w:rFonts w:ascii="Times New Roman" w:hAnsi="Times New Roman" w:cs="Times New Roman"/>
                <w:b/>
                <w:bCs/>
              </w:rPr>
              <w:t>PŁYTA GŁÓWNA</w:t>
            </w:r>
          </w:p>
          <w:p w:rsidR="00B502BB" w:rsidRDefault="00B502BB" w:rsidP="00D930DF">
            <w:pPr>
              <w:jc w:val="both"/>
              <w:rPr>
                <w:rFonts w:ascii="Times New Roman" w:hAnsi="Times New Roman" w:cs="Times New Roman"/>
                <w:b/>
                <w:bCs/>
              </w:rPr>
            </w:pPr>
            <w:r w:rsidRPr="004F5B29">
              <w:rPr>
                <w:rFonts w:ascii="Times New Roman" w:hAnsi="Times New Roman" w:cs="Times New Roman"/>
                <w:bCs/>
              </w:rPr>
              <w:t>(należy podać: producent, model)</w:t>
            </w:r>
          </w:p>
        </w:tc>
        <w:tc>
          <w:tcPr>
            <w:tcW w:w="4859" w:type="dxa"/>
          </w:tcPr>
          <w:p w:rsidR="00B502BB" w:rsidRPr="00F64CB1" w:rsidRDefault="00B502BB" w:rsidP="00D930DF">
            <w:pPr>
              <w:jc w:val="both"/>
              <w:rPr>
                <w:rFonts w:ascii="Times New Roman" w:hAnsi="Times New Roman" w:cs="Times New Roman"/>
                <w:b/>
                <w:bCs/>
              </w:rPr>
            </w:pPr>
          </w:p>
        </w:tc>
      </w:tr>
      <w:tr w:rsidR="0007733B" w:rsidTr="004867B9">
        <w:tc>
          <w:tcPr>
            <w:tcW w:w="4605" w:type="dxa"/>
          </w:tcPr>
          <w:p w:rsidR="0007733B" w:rsidRDefault="0007733B" w:rsidP="00D930DF">
            <w:pPr>
              <w:jc w:val="both"/>
              <w:rPr>
                <w:rFonts w:ascii="Times New Roman" w:hAnsi="Times New Roman" w:cs="Times New Roman"/>
                <w:b/>
                <w:bCs/>
              </w:rPr>
            </w:pPr>
            <w:r>
              <w:rPr>
                <w:rFonts w:ascii="Times New Roman" w:hAnsi="Times New Roman" w:cs="Times New Roman"/>
                <w:b/>
                <w:bCs/>
              </w:rPr>
              <w:t>KARTA GRAFICZNA</w:t>
            </w:r>
          </w:p>
          <w:p w:rsidR="0007733B" w:rsidRPr="00F64CB1" w:rsidRDefault="0007733B" w:rsidP="00D930DF">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DYSK</w:t>
            </w:r>
            <w:r w:rsidR="004F5B29" w:rsidRPr="00B461A6">
              <w:rPr>
                <w:rFonts w:ascii="Times New Roman" w:hAnsi="Times New Roman" w:cs="Times New Roman"/>
                <w:b/>
                <w:bCs/>
              </w:rPr>
              <w:t>I TWARDE</w:t>
            </w:r>
          </w:p>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Cs/>
              </w:rPr>
              <w:t>(</w:t>
            </w:r>
            <w:r w:rsidR="004F5B29" w:rsidRPr="00B461A6">
              <w:rPr>
                <w:rFonts w:ascii="Times New Roman" w:hAnsi="Times New Roman" w:cs="Times New Roman"/>
                <w:bCs/>
              </w:rPr>
              <w:t>należy podać: producent, model,</w:t>
            </w:r>
            <w:r w:rsidRPr="00B461A6">
              <w:rPr>
                <w:rFonts w:ascii="Times New Roman" w:hAnsi="Times New Roman" w:cs="Times New Roman"/>
                <w:bCs/>
              </w:rPr>
              <w:t xml:space="preserve"> pojemność, typ</w:t>
            </w:r>
            <w:r w:rsidR="004F5B29" w:rsidRPr="00B461A6">
              <w:rPr>
                <w:rFonts w:ascii="Times New Roman" w:hAnsi="Times New Roman" w:cs="Times New Roman"/>
                <w:bCs/>
              </w:rPr>
              <w:t xml:space="preserve"> (HDD/SSD)</w:t>
            </w:r>
            <w:r w:rsidRPr="00B461A6">
              <w:rPr>
                <w:rFonts w:ascii="Times New Roman" w:hAnsi="Times New Roman" w:cs="Times New Roman"/>
                <w:bCs/>
              </w:rPr>
              <w:t>, prędkość odczytu i zapisu)</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 xml:space="preserve">KOMUNIKACJA </w:t>
            </w:r>
            <w:r w:rsidR="004F5B29" w:rsidRPr="00B461A6">
              <w:rPr>
                <w:rFonts w:ascii="Times New Roman" w:hAnsi="Times New Roman" w:cs="Times New Roman"/>
                <w:b/>
                <w:bCs/>
              </w:rPr>
              <w:t>LAN</w:t>
            </w:r>
          </w:p>
        </w:tc>
        <w:tc>
          <w:tcPr>
            <w:tcW w:w="4859" w:type="dxa"/>
          </w:tcPr>
          <w:p w:rsidR="00296732" w:rsidRPr="00B461A6" w:rsidRDefault="00296732" w:rsidP="00296732">
            <w:pPr>
              <w:pStyle w:val="Akapitzlist"/>
              <w:ind w:left="0" w:firstLine="33"/>
              <w:contextualSpacing/>
              <w:rPr>
                <w:b/>
              </w:rPr>
            </w:pPr>
            <w:r w:rsidRPr="00B461A6">
              <w:rPr>
                <w:b/>
                <w:sz w:val="22"/>
              </w:rPr>
              <w:t>TAK/ NIE*</w:t>
            </w:r>
          </w:p>
          <w:p w:rsidR="0007733B" w:rsidRPr="00B461A6" w:rsidRDefault="00296732" w:rsidP="00296732">
            <w:pPr>
              <w:jc w:val="both"/>
              <w:rPr>
                <w:rFonts w:ascii="Times New Roman" w:hAnsi="Times New Roman" w:cs="Times New Roman"/>
                <w:b/>
                <w:bCs/>
              </w:rPr>
            </w:pPr>
            <w:r w:rsidRPr="00B461A6">
              <w:t>* OZNACZYĆ WŁAŚCIWE</w:t>
            </w: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 xml:space="preserve">OBUDOWA </w:t>
            </w:r>
          </w:p>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Cs/>
              </w:rPr>
              <w:t>(należy podać: rozmiar</w:t>
            </w:r>
            <w:r w:rsidR="00296732" w:rsidRPr="00B461A6">
              <w:rPr>
                <w:rFonts w:ascii="Times New Roman" w:hAnsi="Times New Roman" w:cs="Times New Roman"/>
                <w:bCs/>
              </w:rPr>
              <w:t>, ilość i typ zatok</w:t>
            </w:r>
            <w:r w:rsidRPr="00B461A6">
              <w:rPr>
                <w:rFonts w:ascii="Times New Roman" w:hAnsi="Times New Roman" w:cs="Times New Roman"/>
                <w:bCs/>
              </w:rPr>
              <w:t>)</w:t>
            </w:r>
          </w:p>
        </w:tc>
        <w:tc>
          <w:tcPr>
            <w:tcW w:w="4859" w:type="dxa"/>
          </w:tcPr>
          <w:p w:rsidR="0007733B" w:rsidRPr="00B461A6" w:rsidRDefault="0007733B" w:rsidP="00D930DF">
            <w:pPr>
              <w:jc w:val="both"/>
              <w:rPr>
                <w:rFonts w:ascii="Times New Roman" w:hAnsi="Times New Roman" w:cs="Times New Roman"/>
                <w:b/>
                <w:bCs/>
              </w:rPr>
            </w:pPr>
          </w:p>
        </w:tc>
      </w:tr>
      <w:tr w:rsidR="00B502BB" w:rsidTr="004867B9">
        <w:tc>
          <w:tcPr>
            <w:tcW w:w="4605" w:type="dxa"/>
          </w:tcPr>
          <w:p w:rsidR="00B502BB" w:rsidRPr="00B461A6" w:rsidRDefault="00B502BB" w:rsidP="00D930DF">
            <w:pPr>
              <w:jc w:val="both"/>
              <w:rPr>
                <w:rFonts w:ascii="Times New Roman" w:hAnsi="Times New Roman" w:cs="Times New Roman"/>
                <w:b/>
                <w:bCs/>
              </w:rPr>
            </w:pPr>
            <w:r w:rsidRPr="00B461A6">
              <w:rPr>
                <w:rFonts w:ascii="Times New Roman" w:hAnsi="Times New Roman" w:cs="Times New Roman"/>
                <w:b/>
                <w:bCs/>
              </w:rPr>
              <w:t>ZASILACZ</w:t>
            </w:r>
          </w:p>
          <w:p w:rsidR="00B502BB" w:rsidRPr="00B461A6" w:rsidRDefault="00B502BB" w:rsidP="00296732">
            <w:pPr>
              <w:jc w:val="both"/>
              <w:rPr>
                <w:rFonts w:ascii="Times New Roman" w:hAnsi="Times New Roman" w:cs="Times New Roman"/>
                <w:b/>
                <w:bCs/>
              </w:rPr>
            </w:pPr>
            <w:r w:rsidRPr="00B461A6">
              <w:rPr>
                <w:rFonts w:ascii="Times New Roman" w:hAnsi="Times New Roman" w:cs="Times New Roman"/>
                <w:bCs/>
              </w:rPr>
              <w:t xml:space="preserve">(należy podać: </w:t>
            </w:r>
            <w:proofErr w:type="spellStart"/>
            <w:r w:rsidR="00E65B64" w:rsidRPr="00B461A6">
              <w:rPr>
                <w:rFonts w:ascii="Times New Roman" w:hAnsi="Times New Roman" w:cs="Times New Roman"/>
                <w:bCs/>
              </w:rPr>
              <w:t>max</w:t>
            </w:r>
            <w:proofErr w:type="spellEnd"/>
            <w:r w:rsidR="00E65B64" w:rsidRPr="00B461A6">
              <w:rPr>
                <w:rFonts w:ascii="Times New Roman" w:hAnsi="Times New Roman" w:cs="Times New Roman"/>
                <w:bCs/>
              </w:rPr>
              <w:t>. moc zasilacza</w:t>
            </w:r>
            <w:r w:rsidRPr="00B461A6">
              <w:rPr>
                <w:rFonts w:ascii="Times New Roman" w:hAnsi="Times New Roman" w:cs="Times New Roman"/>
                <w:bCs/>
              </w:rPr>
              <w:t>)</w:t>
            </w:r>
          </w:p>
        </w:tc>
        <w:tc>
          <w:tcPr>
            <w:tcW w:w="4859" w:type="dxa"/>
          </w:tcPr>
          <w:p w:rsidR="00B502BB" w:rsidRPr="00B461A6" w:rsidRDefault="00B502B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NAPĘD OPTYCZNY</w:t>
            </w:r>
          </w:p>
          <w:p w:rsidR="0007733B" w:rsidRPr="00B461A6" w:rsidRDefault="00BA29F5" w:rsidP="00296732">
            <w:pPr>
              <w:jc w:val="both"/>
              <w:rPr>
                <w:rFonts w:ascii="Times New Roman" w:hAnsi="Times New Roman" w:cs="Times New Roman"/>
                <w:b/>
                <w:bCs/>
              </w:rPr>
            </w:pPr>
            <w:r w:rsidRPr="00B461A6">
              <w:rPr>
                <w:rFonts w:ascii="Times New Roman" w:hAnsi="Times New Roman" w:cs="Times New Roman"/>
                <w:bCs/>
              </w:rPr>
              <w:t>N</w:t>
            </w:r>
            <w:r w:rsidR="00296732" w:rsidRPr="00B461A6">
              <w:rPr>
                <w:rFonts w:ascii="Times New Roman" w:hAnsi="Times New Roman" w:cs="Times New Roman"/>
                <w:bCs/>
              </w:rPr>
              <w:t xml:space="preserve">apęd </w:t>
            </w:r>
            <w:proofErr w:type="spellStart"/>
            <w:r w:rsidR="00296732" w:rsidRPr="00B461A6">
              <w:rPr>
                <w:rFonts w:ascii="Times New Roman" w:hAnsi="Times New Roman" w:cs="Times New Roman"/>
                <w:bCs/>
              </w:rPr>
              <w:t>DVD-RW</w:t>
            </w:r>
            <w:proofErr w:type="spellEnd"/>
          </w:p>
        </w:tc>
        <w:tc>
          <w:tcPr>
            <w:tcW w:w="4859" w:type="dxa"/>
          </w:tcPr>
          <w:p w:rsidR="00296732" w:rsidRPr="00B461A6" w:rsidRDefault="00296732" w:rsidP="00296732">
            <w:pPr>
              <w:pStyle w:val="Akapitzlist"/>
              <w:ind w:left="0" w:firstLine="33"/>
              <w:contextualSpacing/>
              <w:rPr>
                <w:b/>
              </w:rPr>
            </w:pPr>
            <w:r w:rsidRPr="00B461A6">
              <w:rPr>
                <w:b/>
                <w:sz w:val="22"/>
              </w:rPr>
              <w:t>TAK/ NIE*</w:t>
            </w:r>
          </w:p>
          <w:p w:rsidR="0007733B" w:rsidRPr="00B461A6" w:rsidRDefault="00296732" w:rsidP="00296732">
            <w:pPr>
              <w:jc w:val="both"/>
              <w:rPr>
                <w:rFonts w:ascii="Times New Roman" w:hAnsi="Times New Roman" w:cs="Times New Roman"/>
                <w:b/>
                <w:bCs/>
              </w:rPr>
            </w:pPr>
            <w:r w:rsidRPr="00B461A6">
              <w:t>* OZNACZYĆ WŁAŚCIWE</w:t>
            </w: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ZŁĄCZA ZEWNĘTRZNE</w:t>
            </w:r>
          </w:p>
          <w:p w:rsidR="0007733B" w:rsidRPr="00B461A6" w:rsidRDefault="0007733B" w:rsidP="00E75024">
            <w:pPr>
              <w:jc w:val="both"/>
              <w:rPr>
                <w:rFonts w:ascii="Times New Roman" w:hAnsi="Times New Roman" w:cs="Times New Roman"/>
                <w:b/>
                <w:bCs/>
              </w:rPr>
            </w:pPr>
            <w:r w:rsidRPr="00B461A6">
              <w:rPr>
                <w:rFonts w:ascii="Times New Roman" w:hAnsi="Times New Roman" w:cs="Times New Roman"/>
                <w:bCs/>
              </w:rPr>
              <w:t>(należy podać ilość z przodu i z tyłu oraz opis</w:t>
            </w:r>
            <w:r w:rsidR="00E75024" w:rsidRPr="00B461A6">
              <w:rPr>
                <w:rFonts w:ascii="Times New Roman" w:hAnsi="Times New Roman" w:cs="Times New Roman"/>
                <w:bCs/>
              </w:rPr>
              <w:t>)</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B502BB" w:rsidP="00D930DF">
            <w:pPr>
              <w:jc w:val="both"/>
              <w:rPr>
                <w:rFonts w:ascii="Times New Roman" w:hAnsi="Times New Roman" w:cs="Times New Roman"/>
                <w:b/>
                <w:bCs/>
              </w:rPr>
            </w:pPr>
            <w:r w:rsidRPr="00B461A6">
              <w:rPr>
                <w:rFonts w:ascii="Times New Roman" w:hAnsi="Times New Roman" w:cs="Times New Roman"/>
                <w:b/>
                <w:bCs/>
              </w:rPr>
              <w:t>POZOSTAŁE ELEMENTY WYPOSAŻENIA</w:t>
            </w:r>
          </w:p>
          <w:p w:rsidR="0007733B" w:rsidRPr="00B461A6" w:rsidRDefault="00E75024" w:rsidP="005925C6">
            <w:pPr>
              <w:jc w:val="both"/>
              <w:rPr>
                <w:rFonts w:ascii="Times New Roman" w:hAnsi="Times New Roman" w:cs="Times New Roman"/>
                <w:b/>
                <w:bCs/>
              </w:rPr>
            </w:pPr>
            <w:r w:rsidRPr="00B461A6">
              <w:rPr>
                <w:rFonts w:ascii="Times New Roman" w:hAnsi="Times New Roman" w:cs="Times New Roman"/>
                <w:bCs/>
              </w:rPr>
              <w:t xml:space="preserve">(dotyczy wszystkich elementów wyposażenia wymaganych w SIWZ, </w:t>
            </w:r>
            <w:r w:rsidR="0007733B" w:rsidRPr="00B461A6">
              <w:rPr>
                <w:rFonts w:ascii="Times New Roman" w:hAnsi="Times New Roman" w:cs="Times New Roman"/>
                <w:bCs/>
              </w:rPr>
              <w:t>należy podać: producent, model lub opis)</w:t>
            </w:r>
            <w:r w:rsidR="0007733B" w:rsidRPr="00B461A6">
              <w:rPr>
                <w:rFonts w:ascii="Times New Roman" w:hAnsi="Times New Roman" w:cs="Times New Roman"/>
                <w:b/>
                <w:bCs/>
              </w:rPr>
              <w:t xml:space="preserve"> </w:t>
            </w:r>
          </w:p>
        </w:tc>
        <w:tc>
          <w:tcPr>
            <w:tcW w:w="4859" w:type="dxa"/>
          </w:tcPr>
          <w:p w:rsidR="0007733B" w:rsidRPr="00F64CB1" w:rsidRDefault="0007733B" w:rsidP="00D930DF">
            <w:pPr>
              <w:jc w:val="both"/>
              <w:rPr>
                <w:rFonts w:ascii="Times New Roman" w:hAnsi="Times New Roman" w:cs="Times New Roman"/>
                <w:b/>
                <w:bCs/>
              </w:rPr>
            </w:pPr>
          </w:p>
        </w:tc>
      </w:tr>
      <w:tr w:rsidR="0007733B" w:rsidTr="004867B9">
        <w:tc>
          <w:tcPr>
            <w:tcW w:w="4605" w:type="dxa"/>
          </w:tcPr>
          <w:p w:rsidR="0007733B" w:rsidRPr="00B461A6" w:rsidRDefault="0007733B" w:rsidP="00D930DF">
            <w:pPr>
              <w:jc w:val="both"/>
              <w:rPr>
                <w:rFonts w:ascii="Times New Roman" w:hAnsi="Times New Roman" w:cs="Times New Roman"/>
                <w:b/>
                <w:bCs/>
              </w:rPr>
            </w:pPr>
            <w:r w:rsidRPr="00B461A6">
              <w:rPr>
                <w:rFonts w:ascii="Times New Roman" w:hAnsi="Times New Roman" w:cs="Times New Roman"/>
                <w:b/>
                <w:bCs/>
              </w:rPr>
              <w:t>SYSTEM OPERACYJNY</w:t>
            </w:r>
          </w:p>
          <w:p w:rsidR="0007733B" w:rsidRPr="00B461A6" w:rsidRDefault="0007733B" w:rsidP="00445087">
            <w:pPr>
              <w:rPr>
                <w:rFonts w:ascii="Times New Roman" w:hAnsi="Times New Roman" w:cs="Times New Roman"/>
              </w:rPr>
            </w:pPr>
            <w:r w:rsidRPr="00B461A6">
              <w:rPr>
                <w:rFonts w:ascii="Times New Roman" w:hAnsi="Times New Roman" w:cs="Times New Roman"/>
                <w:bCs/>
              </w:rPr>
              <w:t xml:space="preserve">(należy podać: producent, nazwa, architektura, </w:t>
            </w:r>
            <w:r w:rsidR="00445087" w:rsidRPr="00B461A6">
              <w:rPr>
                <w:rFonts w:ascii="Times New Roman" w:hAnsi="Times New Roman" w:cs="Times New Roman"/>
                <w:bCs/>
              </w:rPr>
              <w:t xml:space="preserve">nośnik instalacyjny (partycja </w:t>
            </w:r>
            <w:proofErr w:type="spellStart"/>
            <w:r w:rsidR="00445087" w:rsidRPr="00B461A6">
              <w:rPr>
                <w:rFonts w:ascii="Times New Roman" w:hAnsi="Times New Roman" w:cs="Times New Roman"/>
                <w:bCs/>
              </w:rPr>
              <w:t>recovery</w:t>
            </w:r>
            <w:proofErr w:type="spellEnd"/>
            <w:r w:rsidR="00445087" w:rsidRPr="00B461A6">
              <w:rPr>
                <w:rFonts w:ascii="Times New Roman" w:hAnsi="Times New Roman" w:cs="Times New Roman"/>
                <w:bCs/>
              </w:rPr>
              <w:t xml:space="preserve"> lub płyta instalacyjna DVD)</w:t>
            </w:r>
            <w:r w:rsidRPr="00B461A6">
              <w:rPr>
                <w:rFonts w:ascii="Times New Roman" w:hAnsi="Times New Roman" w:cs="Times New Roman"/>
                <w:bCs/>
              </w:rPr>
              <w:t>)</w:t>
            </w:r>
          </w:p>
        </w:tc>
        <w:tc>
          <w:tcPr>
            <w:tcW w:w="4859" w:type="dxa"/>
          </w:tcPr>
          <w:p w:rsidR="0007733B" w:rsidRPr="00F64CB1" w:rsidRDefault="0007733B" w:rsidP="00D930DF">
            <w:pPr>
              <w:ind w:left="34"/>
              <w:rPr>
                <w:rFonts w:ascii="Times New Roman" w:hAnsi="Times New Roman" w:cs="Times New Roman"/>
              </w:rPr>
            </w:pPr>
          </w:p>
        </w:tc>
      </w:tr>
      <w:tr w:rsidR="0007733B" w:rsidTr="004867B9">
        <w:tc>
          <w:tcPr>
            <w:tcW w:w="4605" w:type="dxa"/>
            <w:vAlign w:val="center"/>
          </w:tcPr>
          <w:p w:rsidR="0007733B" w:rsidRPr="00B461A6" w:rsidRDefault="0007733B" w:rsidP="00D930DF">
            <w:pPr>
              <w:rPr>
                <w:rFonts w:ascii="Times New Roman" w:hAnsi="Times New Roman" w:cs="Times New Roman"/>
                <w:b/>
              </w:rPr>
            </w:pPr>
            <w:r w:rsidRPr="00B461A6">
              <w:rPr>
                <w:rFonts w:ascii="Times New Roman" w:hAnsi="Times New Roman" w:cs="Times New Roman"/>
                <w:b/>
              </w:rPr>
              <w:t>SYSTEM JAKOŚCI</w:t>
            </w:r>
          </w:p>
          <w:p w:rsidR="0007733B" w:rsidRPr="00B461A6" w:rsidRDefault="0007733B" w:rsidP="00D930DF">
            <w:pPr>
              <w:rPr>
                <w:rFonts w:ascii="Times New Roman" w:hAnsi="Times New Roman" w:cs="Times New Roman"/>
              </w:rPr>
            </w:pPr>
            <w:r w:rsidRPr="00B461A6">
              <w:rPr>
                <w:rFonts w:ascii="Times New Roman" w:hAnsi="Times New Roman" w:cs="Times New Roman"/>
              </w:rPr>
              <w:t>Producent musi mieć wdrożony system zarządzania jakością.</w:t>
            </w:r>
          </w:p>
        </w:tc>
        <w:tc>
          <w:tcPr>
            <w:tcW w:w="4859" w:type="dxa"/>
            <w:vAlign w:val="center"/>
          </w:tcPr>
          <w:p w:rsidR="0007733B" w:rsidRPr="00F64CB1" w:rsidRDefault="0007733B" w:rsidP="00D930DF">
            <w:pPr>
              <w:pStyle w:val="Akapitzlist"/>
              <w:ind w:left="0" w:firstLine="33"/>
              <w:contextualSpacing/>
              <w:rPr>
                <w:b/>
              </w:rPr>
            </w:pPr>
            <w:r w:rsidRPr="00F64CB1">
              <w:rPr>
                <w:b/>
                <w:sz w:val="22"/>
              </w:rPr>
              <w:t>TAK/ NIE*</w:t>
            </w:r>
          </w:p>
          <w:p w:rsidR="0007733B" w:rsidRPr="00F64CB1" w:rsidRDefault="0007733B" w:rsidP="00D930DF">
            <w:pPr>
              <w:pStyle w:val="Akapitzlist"/>
              <w:ind w:left="0" w:firstLine="33"/>
              <w:contextualSpacing/>
            </w:pPr>
            <w:r w:rsidRPr="00F64CB1">
              <w:t>* OZNACZYĆ WŁAŚCIWE</w:t>
            </w:r>
          </w:p>
        </w:tc>
      </w:tr>
      <w:tr w:rsidR="0007733B" w:rsidTr="004867B9">
        <w:tc>
          <w:tcPr>
            <w:tcW w:w="4605" w:type="dxa"/>
            <w:vAlign w:val="center"/>
          </w:tcPr>
          <w:p w:rsidR="0007733B" w:rsidRPr="00B461A6" w:rsidRDefault="0007733B" w:rsidP="00D930DF">
            <w:pPr>
              <w:rPr>
                <w:rFonts w:ascii="Times New Roman" w:hAnsi="Times New Roman" w:cs="Times New Roman"/>
                <w:b/>
              </w:rPr>
            </w:pPr>
            <w:r w:rsidRPr="00B461A6">
              <w:rPr>
                <w:rFonts w:ascii="Times New Roman" w:hAnsi="Times New Roman" w:cs="Times New Roman"/>
                <w:b/>
              </w:rPr>
              <w:t xml:space="preserve">KOMPATYBILNOŚĆ </w:t>
            </w:r>
          </w:p>
          <w:p w:rsidR="0007733B" w:rsidRPr="00B461A6" w:rsidRDefault="0007733B" w:rsidP="00BE79A1">
            <w:pPr>
              <w:rPr>
                <w:rFonts w:ascii="Times New Roman" w:hAnsi="Times New Roman" w:cs="Times New Roman"/>
              </w:rPr>
            </w:pPr>
            <w:r w:rsidRPr="00B461A6">
              <w:rPr>
                <w:rFonts w:ascii="Times New Roman" w:hAnsi="Times New Roman" w:cs="Times New Roman"/>
              </w:rPr>
              <w:t>Zaoferowany komputer musi być kompatybilny z Windows</w:t>
            </w:r>
            <w:r w:rsidR="00517438" w:rsidRPr="00B461A6">
              <w:rPr>
                <w:rFonts w:ascii="Times New Roman" w:hAnsi="Times New Roman" w:cs="Times New Roman"/>
              </w:rPr>
              <w:t>10</w:t>
            </w:r>
            <w:r w:rsidRPr="00B461A6">
              <w:rPr>
                <w:rFonts w:ascii="Times New Roman" w:hAnsi="Times New Roman" w:cs="Times New Roman"/>
              </w:rPr>
              <w:t xml:space="preserve"> 64-bit Professional</w:t>
            </w:r>
            <w:r w:rsidR="00296732" w:rsidRPr="00B461A6">
              <w:rPr>
                <w:rFonts w:ascii="Times New Roman" w:hAnsi="Times New Roman" w:cs="Times New Roman"/>
              </w:rPr>
              <w:t>,</w:t>
            </w:r>
            <w:r w:rsidR="00BA29F5" w:rsidRPr="00B461A6">
              <w:rPr>
                <w:rFonts w:ascii="Times New Roman" w:hAnsi="Times New Roman" w:cs="Times New Roman"/>
              </w:rPr>
              <w:t xml:space="preserve"> jeżeli jest </w:t>
            </w:r>
            <w:r w:rsidR="00BE79A1" w:rsidRPr="00B461A6">
              <w:rPr>
                <w:rFonts w:ascii="Times New Roman" w:hAnsi="Times New Roman" w:cs="Times New Roman"/>
              </w:rPr>
              <w:t>zaoferowany inny system operacyjny</w:t>
            </w:r>
          </w:p>
        </w:tc>
        <w:tc>
          <w:tcPr>
            <w:tcW w:w="4859" w:type="dxa"/>
            <w:vAlign w:val="center"/>
          </w:tcPr>
          <w:p w:rsidR="0007733B" w:rsidRPr="00F64CB1" w:rsidRDefault="0007733B" w:rsidP="00D930DF">
            <w:pPr>
              <w:pStyle w:val="Akapitzlist"/>
              <w:ind w:left="0" w:firstLine="33"/>
              <w:contextualSpacing/>
              <w:rPr>
                <w:b/>
                <w:sz w:val="22"/>
              </w:rPr>
            </w:pPr>
            <w:r w:rsidRPr="00F64CB1">
              <w:rPr>
                <w:b/>
                <w:sz w:val="22"/>
              </w:rPr>
              <w:t>TAK/ NIE*</w:t>
            </w:r>
          </w:p>
          <w:p w:rsidR="0007733B" w:rsidRPr="00F64CB1" w:rsidRDefault="0007733B" w:rsidP="00D930DF">
            <w:pPr>
              <w:pStyle w:val="Akapitzlist"/>
              <w:ind w:left="33"/>
              <w:contextualSpacing/>
            </w:pPr>
            <w:r w:rsidRPr="00F64CB1">
              <w:t>* OZNACZYĆ WŁAŚCIWE</w:t>
            </w:r>
          </w:p>
        </w:tc>
      </w:tr>
    </w:tbl>
    <w:p w:rsidR="00651364" w:rsidRDefault="00651364" w:rsidP="00557772">
      <w:pPr>
        <w:spacing w:after="0" w:line="240" w:lineRule="auto"/>
        <w:rPr>
          <w:rFonts w:ascii="Times New Roman" w:hAnsi="Times New Roman" w:cs="Times New Roman"/>
          <w:b/>
          <w:bCs/>
        </w:rPr>
      </w:pPr>
    </w:p>
    <w:p w:rsidR="0095594B" w:rsidRDefault="0095594B" w:rsidP="00F64CB1">
      <w:pPr>
        <w:spacing w:after="0" w:line="240" w:lineRule="auto"/>
        <w:ind w:left="4820" w:firstLine="142"/>
        <w:jc w:val="right"/>
        <w:rPr>
          <w:rFonts w:ascii="Times New Roman" w:hAnsi="Times New Roman" w:cs="Times New Roman"/>
          <w:b/>
          <w:bCs/>
        </w:rPr>
      </w:pPr>
    </w:p>
    <w:p w:rsidR="00F856DE" w:rsidRDefault="00F856DE" w:rsidP="00E1328E">
      <w:pPr>
        <w:spacing w:after="0" w:line="240" w:lineRule="auto"/>
        <w:jc w:val="both"/>
        <w:rPr>
          <w:b/>
          <w:color w:val="FF0000"/>
          <w:sz w:val="18"/>
        </w:rPr>
      </w:pPr>
    </w:p>
    <w:p w:rsidR="00E1328E" w:rsidRPr="008F29E4" w:rsidRDefault="00F856DE" w:rsidP="00E1328E">
      <w:pPr>
        <w:spacing w:after="0" w:line="240" w:lineRule="auto"/>
        <w:jc w:val="both"/>
        <w:rPr>
          <w:rFonts w:ascii="Times New Roman" w:hAnsi="Times New Roman" w:cs="Times New Roman"/>
          <w:color w:val="FF0000"/>
        </w:rPr>
      </w:pPr>
      <w:r>
        <w:rPr>
          <w:b/>
          <w:color w:val="FF0000"/>
          <w:sz w:val="18"/>
        </w:rPr>
        <w:t>W przypadku niewpisania w kolumnie „OPIS” wszystkich wymaganych w kolumnie I („ATRYBUT”) informacji lub pozostawienie pustej rubryki</w:t>
      </w:r>
      <w:r w:rsidR="00B502BB" w:rsidRPr="008F29E4">
        <w:rPr>
          <w:b/>
          <w:color w:val="FF0000"/>
          <w:sz w:val="18"/>
        </w:rPr>
        <w:t>, spowoduje odrzucenie oferty.</w:t>
      </w: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B461A6" w:rsidRDefault="00B461A6" w:rsidP="00910425">
      <w:pPr>
        <w:spacing w:after="0" w:line="240" w:lineRule="auto"/>
        <w:ind w:left="5246" w:firstLine="708"/>
        <w:jc w:val="right"/>
        <w:rPr>
          <w:rFonts w:ascii="Times New Roman" w:hAnsi="Times New Roman" w:cs="Times New Roman"/>
          <w:b/>
          <w:bCs/>
          <w:highlight w:val="red"/>
        </w:rPr>
      </w:pPr>
    </w:p>
    <w:p w:rsidR="00910425" w:rsidRPr="00B461A6" w:rsidRDefault="00910425" w:rsidP="00910425">
      <w:pPr>
        <w:spacing w:after="0" w:line="240" w:lineRule="auto"/>
        <w:ind w:left="5246" w:firstLine="708"/>
        <w:jc w:val="right"/>
        <w:rPr>
          <w:rFonts w:ascii="Times New Roman" w:hAnsi="Times New Roman" w:cs="Times New Roman"/>
          <w:b/>
          <w:bCs/>
        </w:rPr>
      </w:pPr>
      <w:r w:rsidRPr="00B461A6">
        <w:rPr>
          <w:rFonts w:ascii="Times New Roman" w:hAnsi="Times New Roman" w:cs="Times New Roman"/>
          <w:b/>
          <w:bCs/>
        </w:rPr>
        <w:lastRenderedPageBreak/>
        <w:t xml:space="preserve">Załącznik nr 3a </w:t>
      </w:r>
    </w:p>
    <w:p w:rsidR="00910425" w:rsidRPr="00B461A6" w:rsidRDefault="00910425" w:rsidP="00910425">
      <w:pPr>
        <w:spacing w:after="0" w:line="240" w:lineRule="auto"/>
        <w:ind w:left="4820" w:firstLine="142"/>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r w:rsidRPr="00B461A6">
        <w:rPr>
          <w:rFonts w:ascii="Times New Roman" w:hAnsi="Times New Roman" w:cs="Times New Roman"/>
          <w:b/>
          <w:bCs/>
        </w:rPr>
        <w:t>dla Części II</w:t>
      </w:r>
    </w:p>
    <w:p w:rsidR="00910425" w:rsidRDefault="00910425" w:rsidP="00910425">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910425" w:rsidTr="00680399">
        <w:trPr>
          <w:trHeight w:val="480"/>
        </w:trPr>
        <w:tc>
          <w:tcPr>
            <w:tcW w:w="4605" w:type="dxa"/>
            <w:shd w:val="clear" w:color="auto" w:fill="BFBFBF" w:themeFill="background1" w:themeFillShade="BF"/>
          </w:tcPr>
          <w:p w:rsidR="00910425" w:rsidRPr="00E1328E" w:rsidRDefault="00910425" w:rsidP="00680399">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910425" w:rsidRPr="00E1328E" w:rsidRDefault="00910425" w:rsidP="00680399">
            <w:pPr>
              <w:rPr>
                <w:rFonts w:ascii="Times New Roman" w:hAnsi="Times New Roman" w:cs="Times New Roman"/>
                <w:sz w:val="22"/>
              </w:rPr>
            </w:pPr>
            <w:r w:rsidRPr="00E1328E">
              <w:rPr>
                <w:rFonts w:ascii="Times New Roman" w:hAnsi="Times New Roman" w:cs="Times New Roman"/>
                <w:sz w:val="22"/>
              </w:rPr>
              <w:t>OPIS</w:t>
            </w:r>
          </w:p>
        </w:tc>
      </w:tr>
      <w:tr w:rsidR="00910425" w:rsidTr="00680399">
        <w:tc>
          <w:tcPr>
            <w:tcW w:w="4605" w:type="dxa"/>
          </w:tcPr>
          <w:p w:rsidR="00910425" w:rsidRPr="00910425" w:rsidRDefault="00910425" w:rsidP="00910425">
            <w:pPr>
              <w:jc w:val="both"/>
              <w:rPr>
                <w:rFonts w:ascii="Times New Roman" w:hAnsi="Times New Roman" w:cs="Times New Roman"/>
                <w:b/>
              </w:rPr>
            </w:pPr>
            <w:r w:rsidRPr="00910425">
              <w:rPr>
                <w:rFonts w:ascii="Times New Roman" w:hAnsi="Times New Roman" w:cs="Times New Roman"/>
                <w:b/>
              </w:rPr>
              <w:t>TYP MONITORA</w:t>
            </w:r>
          </w:p>
          <w:p w:rsidR="00910425" w:rsidRPr="005C3FCC" w:rsidRDefault="00910425" w:rsidP="00910425">
            <w:pPr>
              <w:jc w:val="both"/>
              <w:rPr>
                <w:rFonts w:ascii="Times New Roman" w:hAnsi="Times New Roman" w:cs="Times New Roman"/>
                <w:bCs/>
              </w:rPr>
            </w:pPr>
            <w:r>
              <w:t>(</w:t>
            </w:r>
            <w:r w:rsidRPr="00910425">
              <w:rPr>
                <w:rFonts w:ascii="Times New Roman" w:hAnsi="Times New Roman" w:cs="Times New Roman"/>
              </w:rPr>
              <w:t>TFT IPS, matowy, LED)</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Pr="00910425" w:rsidRDefault="00910425" w:rsidP="00680399">
            <w:pPr>
              <w:jc w:val="both"/>
              <w:rPr>
                <w:rFonts w:ascii="Times New Roman" w:hAnsi="Times New Roman" w:cs="Times New Roman"/>
                <w:b/>
              </w:rPr>
            </w:pPr>
            <w:r w:rsidRPr="00910425">
              <w:rPr>
                <w:rFonts w:ascii="Times New Roman" w:hAnsi="Times New Roman" w:cs="Times New Roman"/>
                <w:b/>
              </w:rPr>
              <w:t>PRZEKATNA EKRANU</w:t>
            </w:r>
          </w:p>
          <w:p w:rsidR="00910425" w:rsidRPr="005C3FCC" w:rsidRDefault="00910425" w:rsidP="00680399">
            <w:pPr>
              <w:jc w:val="both"/>
              <w:rPr>
                <w:rFonts w:ascii="Times New Roman" w:hAnsi="Times New Roman" w:cs="Times New Roman"/>
                <w:bCs/>
              </w:rPr>
            </w:pPr>
            <w:r>
              <w:rPr>
                <w:rFonts w:ascii="Times New Roman" w:hAnsi="Times New Roman" w:cs="Times New Roman"/>
                <w:bCs/>
              </w:rPr>
              <w:t>(Należy podać przekątną ekranu w calach)</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rPr>
          <w:trHeight w:val="388"/>
        </w:trPr>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PROPORCJA</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(16:9)</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ROZDZIELCZOŚĆ NATYWNA</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ILOŚĆ KOLORÓW</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JASNOŚĆ</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 xml:space="preserve">(Należy podać jasność w jednostce </w:t>
            </w:r>
            <w:proofErr w:type="spellStart"/>
            <w:r w:rsidRPr="00910425">
              <w:rPr>
                <w:rFonts w:ascii="Times New Roman" w:hAnsi="Times New Roman" w:cs="Times New Roman"/>
                <w:bCs/>
              </w:rPr>
              <w:t>cd</w:t>
            </w:r>
            <w:proofErr w:type="spellEnd"/>
            <w:r w:rsidRPr="00910425">
              <w:rPr>
                <w:rFonts w:ascii="Times New Roman" w:hAnsi="Times New Roman" w:cs="Times New Roman"/>
                <w:bCs/>
              </w:rPr>
              <w:t>/m2)</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KONTRAST</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CZAS REAKCJI</w:t>
            </w:r>
          </w:p>
          <w:p w:rsidR="00910425" w:rsidRPr="00910425" w:rsidRDefault="00910425" w:rsidP="00680399">
            <w:pPr>
              <w:jc w:val="both"/>
              <w:rPr>
                <w:rFonts w:ascii="Times New Roman" w:hAnsi="Times New Roman" w:cs="Times New Roman"/>
                <w:bCs/>
              </w:rPr>
            </w:pPr>
            <w:r>
              <w:rPr>
                <w:rFonts w:ascii="Times New Roman" w:hAnsi="Times New Roman" w:cs="Times New Roman"/>
                <w:bCs/>
              </w:rPr>
              <w:t>(Należy podać</w:t>
            </w:r>
            <w:r w:rsidRPr="00910425">
              <w:rPr>
                <w:rFonts w:ascii="Times New Roman" w:hAnsi="Times New Roman" w:cs="Times New Roman"/>
                <w:bCs/>
              </w:rPr>
              <w:t xml:space="preserve"> czas reakcji w jednostce </w:t>
            </w:r>
            <w:proofErr w:type="spellStart"/>
            <w:r w:rsidRPr="00910425">
              <w:rPr>
                <w:rFonts w:ascii="Times New Roman" w:hAnsi="Times New Roman" w:cs="Times New Roman"/>
                <w:bCs/>
              </w:rPr>
              <w:t>ms</w:t>
            </w:r>
            <w:proofErr w:type="spellEnd"/>
            <w:r w:rsidRPr="00910425">
              <w:rPr>
                <w:rFonts w:ascii="Times New Roman" w:hAnsi="Times New Roman" w:cs="Times New Roman"/>
                <w:bCs/>
              </w:rPr>
              <w:t>)</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F64CB1" w:rsidRDefault="00910425" w:rsidP="00680399">
            <w:pPr>
              <w:jc w:val="both"/>
              <w:rPr>
                <w:rFonts w:ascii="Times New Roman" w:hAnsi="Times New Roman" w:cs="Times New Roman"/>
                <w:b/>
                <w:bCs/>
              </w:rPr>
            </w:pPr>
            <w:r>
              <w:rPr>
                <w:rFonts w:ascii="Times New Roman" w:hAnsi="Times New Roman" w:cs="Times New Roman"/>
                <w:b/>
                <w:bCs/>
              </w:rPr>
              <w:t>GŁOŚNIKI</w:t>
            </w:r>
          </w:p>
        </w:tc>
        <w:tc>
          <w:tcPr>
            <w:tcW w:w="4605" w:type="dxa"/>
          </w:tcPr>
          <w:p w:rsidR="00910425" w:rsidRPr="00F64CB1" w:rsidRDefault="00910425" w:rsidP="00910425">
            <w:pPr>
              <w:pStyle w:val="Akapitzlist"/>
              <w:ind w:left="0" w:firstLine="33"/>
              <w:contextualSpacing/>
              <w:rPr>
                <w:b/>
                <w:sz w:val="22"/>
              </w:rPr>
            </w:pPr>
            <w:r w:rsidRPr="00F64CB1">
              <w:rPr>
                <w:b/>
                <w:sz w:val="22"/>
              </w:rPr>
              <w:t>TAK/ NIE*</w:t>
            </w:r>
          </w:p>
          <w:p w:rsidR="00910425" w:rsidRPr="00F64CB1" w:rsidRDefault="00910425" w:rsidP="00910425">
            <w:pPr>
              <w:jc w:val="both"/>
              <w:rPr>
                <w:rFonts w:ascii="Times New Roman" w:hAnsi="Times New Roman" w:cs="Times New Roman"/>
                <w:b/>
                <w:bCs/>
              </w:rPr>
            </w:pPr>
            <w:r w:rsidRPr="00F64CB1">
              <w:t>* OZNACZYĆ WŁAŚCIWE</w:t>
            </w: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ZŁĄCZA</w:t>
            </w:r>
          </w:p>
          <w:p w:rsidR="00910425" w:rsidRPr="00910425" w:rsidRDefault="00910425" w:rsidP="00680399">
            <w:pPr>
              <w:jc w:val="both"/>
              <w:rPr>
                <w:rFonts w:ascii="Times New Roman" w:hAnsi="Times New Roman" w:cs="Times New Roman"/>
                <w:bCs/>
              </w:rPr>
            </w:pPr>
            <w:r w:rsidRPr="00910425">
              <w:rPr>
                <w:rFonts w:ascii="Times New Roman" w:hAnsi="Times New Roman" w:cs="Times New Roman"/>
                <w:bCs/>
              </w:rPr>
              <w:t xml:space="preserve">(Należy </w:t>
            </w:r>
            <w:r>
              <w:rPr>
                <w:rFonts w:ascii="Times New Roman" w:hAnsi="Times New Roman" w:cs="Times New Roman"/>
                <w:bCs/>
              </w:rPr>
              <w:t>podać</w:t>
            </w:r>
            <w:r w:rsidRPr="00910425">
              <w:rPr>
                <w:rFonts w:ascii="Times New Roman" w:hAnsi="Times New Roman" w:cs="Times New Roman"/>
                <w:bCs/>
              </w:rPr>
              <w:t xml:space="preserve"> ilość złącz</w:t>
            </w:r>
            <w:r>
              <w:rPr>
                <w:rFonts w:ascii="Times New Roman" w:hAnsi="Times New Roman" w:cs="Times New Roman"/>
                <w:bCs/>
              </w:rPr>
              <w:t>y oraz opis</w:t>
            </w:r>
            <w:r w:rsidRPr="00910425">
              <w:rPr>
                <w:rFonts w:ascii="Times New Roman" w:hAnsi="Times New Roman" w:cs="Times New Roman"/>
                <w:bCs/>
              </w:rPr>
              <w:t>)</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Default="00910425" w:rsidP="00680399">
            <w:pPr>
              <w:jc w:val="both"/>
              <w:rPr>
                <w:rFonts w:ascii="Times New Roman" w:hAnsi="Times New Roman" w:cs="Times New Roman"/>
                <w:b/>
                <w:bCs/>
              </w:rPr>
            </w:pPr>
            <w:r>
              <w:rPr>
                <w:rFonts w:ascii="Times New Roman" w:hAnsi="Times New Roman" w:cs="Times New Roman"/>
                <w:b/>
                <w:bCs/>
              </w:rPr>
              <w:t>DOŁĄCZONE AKCESORIA</w:t>
            </w:r>
          </w:p>
          <w:p w:rsidR="00910425" w:rsidRPr="0092309F" w:rsidRDefault="00910425" w:rsidP="00680399">
            <w:pPr>
              <w:jc w:val="both"/>
              <w:rPr>
                <w:rFonts w:ascii="Times New Roman" w:hAnsi="Times New Roman" w:cs="Times New Roman"/>
                <w:bCs/>
              </w:rPr>
            </w:pPr>
            <w:r w:rsidRPr="0092309F">
              <w:rPr>
                <w:rFonts w:ascii="Times New Roman" w:hAnsi="Times New Roman" w:cs="Times New Roman"/>
                <w:bCs/>
              </w:rPr>
              <w:t xml:space="preserve">(Należy podać </w:t>
            </w:r>
            <w:r w:rsidR="0092309F" w:rsidRPr="0092309F">
              <w:rPr>
                <w:rFonts w:ascii="Times New Roman" w:hAnsi="Times New Roman" w:cs="Times New Roman"/>
                <w:bCs/>
              </w:rPr>
              <w:t>typ</w:t>
            </w:r>
            <w:r w:rsidR="00D3298D">
              <w:rPr>
                <w:rFonts w:ascii="Times New Roman" w:hAnsi="Times New Roman" w:cs="Times New Roman"/>
                <w:bCs/>
              </w:rPr>
              <w:t>y</w:t>
            </w:r>
            <w:r w:rsidR="0092309F" w:rsidRPr="0092309F">
              <w:rPr>
                <w:rFonts w:ascii="Times New Roman" w:hAnsi="Times New Roman" w:cs="Times New Roman"/>
                <w:bCs/>
              </w:rPr>
              <w:t xml:space="preserve"> kabli dołączonych do monitora)</w:t>
            </w:r>
          </w:p>
        </w:tc>
        <w:tc>
          <w:tcPr>
            <w:tcW w:w="4605" w:type="dxa"/>
          </w:tcPr>
          <w:p w:rsidR="00910425" w:rsidRPr="00F64CB1" w:rsidRDefault="00910425" w:rsidP="00680399">
            <w:pPr>
              <w:jc w:val="both"/>
              <w:rPr>
                <w:rFonts w:ascii="Times New Roman" w:hAnsi="Times New Roman" w:cs="Times New Roman"/>
                <w:b/>
                <w:bCs/>
              </w:rPr>
            </w:pPr>
          </w:p>
        </w:tc>
      </w:tr>
      <w:tr w:rsidR="00910425" w:rsidTr="00680399">
        <w:tc>
          <w:tcPr>
            <w:tcW w:w="4605" w:type="dxa"/>
          </w:tcPr>
          <w:p w:rsidR="00910425" w:rsidRPr="0092309F" w:rsidRDefault="0092309F" w:rsidP="00680399">
            <w:pPr>
              <w:rPr>
                <w:rFonts w:ascii="Times New Roman" w:hAnsi="Times New Roman" w:cs="Times New Roman"/>
                <w:b/>
              </w:rPr>
            </w:pPr>
            <w:r w:rsidRPr="0092309F">
              <w:rPr>
                <w:rFonts w:ascii="Times New Roman" w:hAnsi="Times New Roman" w:cs="Times New Roman"/>
                <w:b/>
              </w:rPr>
              <w:t>POBÓR MOCY</w:t>
            </w:r>
          </w:p>
          <w:p w:rsidR="0092309F" w:rsidRPr="00F64CB1" w:rsidRDefault="0092309F" w:rsidP="00680399">
            <w:pPr>
              <w:rPr>
                <w:rFonts w:ascii="Times New Roman" w:hAnsi="Times New Roman" w:cs="Times New Roman"/>
              </w:rPr>
            </w:pPr>
            <w:r>
              <w:rPr>
                <w:rFonts w:ascii="Times New Roman" w:hAnsi="Times New Roman" w:cs="Times New Roman"/>
              </w:rPr>
              <w:t>(Należy podać pobór mocy podczas pracy/spoczynku)</w:t>
            </w:r>
          </w:p>
        </w:tc>
        <w:tc>
          <w:tcPr>
            <w:tcW w:w="4605" w:type="dxa"/>
          </w:tcPr>
          <w:p w:rsidR="00910425" w:rsidRPr="00F64CB1" w:rsidRDefault="00910425" w:rsidP="00680399">
            <w:pPr>
              <w:ind w:left="34"/>
              <w:rPr>
                <w:rFonts w:ascii="Times New Roman" w:hAnsi="Times New Roman" w:cs="Times New Roman"/>
              </w:rPr>
            </w:pPr>
          </w:p>
        </w:tc>
      </w:tr>
      <w:tr w:rsidR="00910425" w:rsidTr="00680399">
        <w:tc>
          <w:tcPr>
            <w:tcW w:w="4605" w:type="dxa"/>
            <w:vAlign w:val="center"/>
          </w:tcPr>
          <w:p w:rsidR="0092309F" w:rsidRPr="00E1328E" w:rsidRDefault="0092309F" w:rsidP="0092309F">
            <w:pPr>
              <w:rPr>
                <w:rFonts w:ascii="Times New Roman" w:hAnsi="Times New Roman" w:cs="Times New Roman"/>
                <w:b/>
              </w:rPr>
            </w:pPr>
            <w:r w:rsidRPr="00E1328E">
              <w:rPr>
                <w:rFonts w:ascii="Times New Roman" w:hAnsi="Times New Roman" w:cs="Times New Roman"/>
                <w:b/>
              </w:rPr>
              <w:t>SYSTEM JAKOŚCI</w:t>
            </w:r>
          </w:p>
          <w:p w:rsidR="00910425" w:rsidRPr="00F64CB1" w:rsidRDefault="0092309F" w:rsidP="0092309F">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92309F" w:rsidRPr="00F64CB1" w:rsidRDefault="0092309F" w:rsidP="0092309F">
            <w:pPr>
              <w:pStyle w:val="Akapitzlist"/>
              <w:ind w:left="0" w:firstLine="33"/>
              <w:contextualSpacing/>
              <w:rPr>
                <w:b/>
                <w:sz w:val="22"/>
              </w:rPr>
            </w:pPr>
            <w:r w:rsidRPr="00F64CB1">
              <w:rPr>
                <w:b/>
                <w:sz w:val="22"/>
              </w:rPr>
              <w:t>TAK/ NIE*</w:t>
            </w:r>
          </w:p>
          <w:p w:rsidR="00910425" w:rsidRPr="00F64CB1" w:rsidRDefault="0092309F" w:rsidP="0092309F">
            <w:pPr>
              <w:pStyle w:val="Akapitzlist"/>
              <w:ind w:left="0" w:firstLine="33"/>
              <w:contextualSpacing/>
            </w:pPr>
            <w:r w:rsidRPr="00F64CB1">
              <w:t>* OZNACZYĆ WŁAŚCIWE</w:t>
            </w:r>
          </w:p>
        </w:tc>
      </w:tr>
    </w:tbl>
    <w:p w:rsidR="00910425" w:rsidRDefault="00910425" w:rsidP="00910425">
      <w:pPr>
        <w:spacing w:after="0" w:line="240" w:lineRule="auto"/>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910425" w:rsidRDefault="00910425" w:rsidP="00910425">
      <w:pPr>
        <w:spacing w:after="0" w:line="240" w:lineRule="auto"/>
        <w:jc w:val="both"/>
        <w:rPr>
          <w:b/>
          <w:color w:val="FF0000"/>
          <w:sz w:val="18"/>
        </w:rPr>
      </w:pPr>
    </w:p>
    <w:p w:rsidR="00910425" w:rsidRPr="008F29E4" w:rsidRDefault="00910425" w:rsidP="00910425">
      <w:pPr>
        <w:spacing w:after="0" w:line="240" w:lineRule="auto"/>
        <w:jc w:val="both"/>
        <w:rPr>
          <w:rFonts w:ascii="Times New Roman" w:hAnsi="Times New Roman" w:cs="Times New Roman"/>
          <w:color w:val="FF0000"/>
        </w:rPr>
      </w:pPr>
      <w:r>
        <w:rPr>
          <w:b/>
          <w:color w:val="FF0000"/>
          <w:sz w:val="18"/>
        </w:rPr>
        <w:t>W przypadku niewpisania w kolumnie „OPIS” wszystkich wymaganych w kolumnie I („ATRYBUT”) informacji lub pozostawienie pustej rubryki</w:t>
      </w:r>
      <w:r w:rsidRPr="008F29E4">
        <w:rPr>
          <w:b/>
          <w:color w:val="FF0000"/>
          <w:sz w:val="18"/>
        </w:rPr>
        <w:t>, spowoduje odrzucenie oferty.</w:t>
      </w:r>
    </w:p>
    <w:p w:rsidR="00910425" w:rsidRDefault="00910425" w:rsidP="00910425">
      <w:pPr>
        <w:spacing w:after="0" w:line="240" w:lineRule="auto"/>
        <w:jc w:val="both"/>
        <w:rPr>
          <w:rFonts w:ascii="Times New Roman" w:hAnsi="Times New Roman" w:cs="Times New Roman"/>
        </w:rPr>
      </w:pPr>
    </w:p>
    <w:p w:rsidR="00910425" w:rsidRDefault="00910425" w:rsidP="00910425">
      <w:pPr>
        <w:spacing w:after="0" w:line="240" w:lineRule="auto"/>
        <w:jc w:val="both"/>
        <w:rPr>
          <w:rFonts w:ascii="Times New Roman" w:hAnsi="Times New Roman" w:cs="Times New Roman"/>
        </w:rPr>
      </w:pPr>
    </w:p>
    <w:p w:rsidR="00910425" w:rsidRPr="00BB454F" w:rsidRDefault="00910425" w:rsidP="00910425">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910425" w:rsidRPr="00BB454F" w:rsidRDefault="00910425" w:rsidP="00910425">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910425" w:rsidRPr="00BB454F" w:rsidRDefault="00910425" w:rsidP="00910425">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10425" w:rsidRDefault="00910425" w:rsidP="00910425">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4368C3" w:rsidRDefault="004368C3">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Default="00514BE8" w:rsidP="00C80474">
      <w:pPr>
        <w:spacing w:after="0" w:line="240" w:lineRule="auto"/>
        <w:rPr>
          <w:rFonts w:ascii="Times New Roman" w:hAnsi="Times New Roman" w:cs="Times New Roman"/>
          <w:b/>
          <w:szCs w:val="20"/>
          <w:lang w:eastAsia="pl-PL"/>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r w:rsidR="00C80474">
        <w:rPr>
          <w:rFonts w:ascii="Times New Roman" w:hAnsi="Times New Roman" w:cs="Times New Roman"/>
          <w:b/>
          <w:szCs w:val="20"/>
          <w:lang w:eastAsia="pl-PL"/>
        </w:rPr>
        <w:t xml:space="preserve">: </w:t>
      </w:r>
    </w:p>
    <w:p w:rsidR="001E5727" w:rsidRP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 Komputer stacjonarny A – 100 szt.</w:t>
      </w:r>
      <w:r>
        <w:rPr>
          <w:rFonts w:ascii="Times New Roman" w:eastAsia="Times New Roman" w:hAnsi="Times New Roman" w:cs="Times New Roman"/>
          <w:b/>
          <w:lang w:eastAsia="pl-PL"/>
        </w:rPr>
        <w:t>*</w:t>
      </w:r>
    </w:p>
    <w:p w:rsidR="001E5727" w:rsidRDefault="001E5727" w:rsidP="001E5727">
      <w:pPr>
        <w:spacing w:after="0" w:line="240" w:lineRule="auto"/>
        <w:rPr>
          <w:rFonts w:ascii="Times New Roman" w:eastAsia="Times New Roman" w:hAnsi="Times New Roman" w:cs="Times New Roman"/>
          <w:b/>
          <w:lang w:eastAsia="pl-PL"/>
        </w:rPr>
      </w:pPr>
      <w:r w:rsidRPr="001E5727">
        <w:rPr>
          <w:rFonts w:ascii="Times New Roman" w:eastAsia="Times New Roman" w:hAnsi="Times New Roman" w:cs="Times New Roman"/>
          <w:b/>
          <w:lang w:eastAsia="pl-PL"/>
        </w:rPr>
        <w:t>Część II: Monitory A– 100 szt.</w:t>
      </w:r>
      <w:r>
        <w:rPr>
          <w:rFonts w:ascii="Times New Roman" w:eastAsia="Times New Roman" w:hAnsi="Times New Roman" w:cs="Times New Roman"/>
          <w:b/>
          <w:lang w:eastAsia="pl-PL"/>
        </w:rPr>
        <w:t>*</w:t>
      </w:r>
    </w:p>
    <w:p w:rsidR="001E5727" w:rsidRDefault="001E5727" w:rsidP="001E5727">
      <w:pPr>
        <w:spacing w:after="0" w:line="240" w:lineRule="auto"/>
        <w:rPr>
          <w:rFonts w:ascii="Times New Roman" w:hAnsi="Times New Roman" w:cs="Times New Roman"/>
          <w:b/>
          <w:szCs w:val="20"/>
          <w:lang w:eastAsia="pl-PL"/>
        </w:rPr>
      </w:pPr>
      <w:r w:rsidRPr="004E6E47">
        <w:rPr>
          <w:rFonts w:ascii="Times New Roman" w:hAnsi="Times New Roman" w:cs="Times New Roman"/>
          <w:b/>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 xml:space="preserve">DOSTAWĘ </w:t>
      </w:r>
      <w:r w:rsidR="00CE4784">
        <w:rPr>
          <w:rFonts w:ascii="Times New Roman" w:hAnsi="Times New Roman" w:cs="Times New Roman"/>
          <w:b/>
          <w:bCs/>
          <w:sz w:val="24"/>
        </w:rPr>
        <w:t>KOMPUTERÓW STACJONAR</w:t>
      </w:r>
      <w:r w:rsidR="0002153D">
        <w:rPr>
          <w:rFonts w:ascii="Times New Roman" w:hAnsi="Times New Roman" w:cs="Times New Roman"/>
          <w:b/>
          <w:bCs/>
          <w:sz w:val="24"/>
        </w:rPr>
        <w:t>NYCH I MONITORÓW</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0" w:name="OLE_LINK16"/>
      <w:bookmarkStart w:id="1" w:name="OLE_LINK17"/>
    </w:p>
    <w:p w:rsidR="00D15258" w:rsidRPr="00D15258" w:rsidRDefault="00C80474" w:rsidP="00D15258">
      <w:pPr>
        <w:pStyle w:val="wyliczenie"/>
        <w:rPr>
          <w:rFonts w:ascii="Times New Roman" w:hAnsi="Times New Roman" w:cs="Times New Roman"/>
          <w:b/>
          <w:sz w:val="32"/>
          <w:szCs w:val="32"/>
          <w:u w:val="single"/>
        </w:rPr>
      </w:pPr>
      <w:r w:rsidRPr="00B86AC6">
        <w:rPr>
          <w:rFonts w:ascii="Times New Roman" w:hAnsi="Times New Roman" w:cs="Times New Roman"/>
          <w:b/>
          <w:sz w:val="32"/>
          <w:szCs w:val="32"/>
          <w:u w:val="single"/>
        </w:rPr>
        <w:t>Część</w:t>
      </w:r>
      <w:r w:rsidR="00D15258" w:rsidRPr="00D15258">
        <w:rPr>
          <w:rFonts w:ascii="Times New Roman" w:hAnsi="Times New Roman" w:cs="Times New Roman"/>
          <w:b/>
          <w:sz w:val="32"/>
          <w:szCs w:val="32"/>
          <w:u w:val="single"/>
        </w:rPr>
        <w:t xml:space="preserve"> I: Ko</w:t>
      </w:r>
      <w:r w:rsidR="00D15258">
        <w:rPr>
          <w:rFonts w:ascii="Times New Roman" w:hAnsi="Times New Roman" w:cs="Times New Roman"/>
          <w:b/>
          <w:sz w:val="32"/>
          <w:szCs w:val="32"/>
          <w:u w:val="single"/>
        </w:rPr>
        <w:t>mputer stacjonarny A – 100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CE4784" w:rsidRPr="00D4151A" w:rsidTr="00695245">
        <w:tc>
          <w:tcPr>
            <w:tcW w:w="2802" w:type="dxa"/>
            <w:shd w:val="clear" w:color="auto" w:fill="D9D9D9"/>
          </w:tcPr>
          <w:bookmarkEnd w:id="0"/>
          <w:bookmarkEnd w:id="1"/>
          <w:p w:rsidR="00CE4784" w:rsidRPr="00CE4784" w:rsidRDefault="00CE4784" w:rsidP="00695245">
            <w:pPr>
              <w:rPr>
                <w:rFonts w:ascii="Times New Roman" w:hAnsi="Times New Roman" w:cs="Times New Roman"/>
              </w:rPr>
            </w:pPr>
            <w:r w:rsidRPr="00CE4784">
              <w:rPr>
                <w:rFonts w:ascii="Times New Roman" w:hAnsi="Times New Roman" w:cs="Times New Roman"/>
              </w:rPr>
              <w:t>Atrybut</w:t>
            </w:r>
          </w:p>
        </w:tc>
        <w:tc>
          <w:tcPr>
            <w:tcW w:w="6410" w:type="dxa"/>
            <w:shd w:val="clear" w:color="auto" w:fill="D9D9D9"/>
          </w:tcPr>
          <w:p w:rsidR="00CE4784" w:rsidRPr="00CE4784" w:rsidRDefault="00CE4784" w:rsidP="00695245">
            <w:pPr>
              <w:rPr>
                <w:rFonts w:ascii="Times New Roman" w:hAnsi="Times New Roman" w:cs="Times New Roman"/>
              </w:rPr>
            </w:pPr>
            <w:r w:rsidRPr="00CE4784">
              <w:rPr>
                <w:rFonts w:ascii="Times New Roman" w:hAnsi="Times New Roman" w:cs="Times New Roman"/>
              </w:rPr>
              <w:t>Opis</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Typ stanowiska: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Komputer do zastosowań biurowych</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Wydajność komputera: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Komputer osiągający min. 1 200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BapCo</w:t>
            </w:r>
            <w:proofErr w:type="spellEnd"/>
            <w:r w:rsidRPr="00CE4784">
              <w:rPr>
                <w:rFonts w:ascii="Times New Roman" w:hAnsi="Times New Roman" w:cs="Times New Roman"/>
              </w:rPr>
              <w:t xml:space="preserve"> SYSMARK 2014 – </w:t>
            </w:r>
            <w:proofErr w:type="spellStart"/>
            <w:r w:rsidRPr="00CE4784">
              <w:rPr>
                <w:rFonts w:ascii="Times New Roman" w:hAnsi="Times New Roman" w:cs="Times New Roman"/>
              </w:rPr>
              <w:t>Overall</w:t>
            </w:r>
            <w:proofErr w:type="spellEnd"/>
            <w:r w:rsidRPr="00CE4784">
              <w:rPr>
                <w:rFonts w:ascii="Times New Roman" w:hAnsi="Times New Roman" w:cs="Times New Roman"/>
              </w:rPr>
              <w:t xml:space="preserve"> Performance;</w:t>
            </w:r>
          </w:p>
          <w:p w:rsidR="00CE4784" w:rsidRPr="00CE4784" w:rsidRDefault="00CE4784" w:rsidP="00BA29F5">
            <w:pPr>
              <w:rPr>
                <w:rFonts w:ascii="Times New Roman" w:hAnsi="Times New Roman" w:cs="Times New Roman"/>
              </w:rPr>
            </w:pPr>
            <w:r w:rsidRPr="00CE4784">
              <w:rPr>
                <w:rFonts w:ascii="Times New Roman" w:hAnsi="Times New Roman" w:cs="Times New Roman"/>
              </w:rPr>
              <w:t xml:space="preserve">Komputer osiągający min. 3 000 </w:t>
            </w:r>
            <w:proofErr w:type="spellStart"/>
            <w:r w:rsidRPr="00CE4784">
              <w:rPr>
                <w:rFonts w:ascii="Times New Roman" w:hAnsi="Times New Roman" w:cs="Times New Roman"/>
              </w:rPr>
              <w:t>pk</w:t>
            </w:r>
            <w:r w:rsidR="00BA29F5">
              <w:rPr>
                <w:rFonts w:ascii="Times New Roman" w:hAnsi="Times New Roman" w:cs="Times New Roman"/>
              </w:rPr>
              <w:t>t</w:t>
            </w:r>
            <w:proofErr w:type="spellEnd"/>
            <w:r w:rsidR="00BA29F5">
              <w:rPr>
                <w:rFonts w:ascii="Times New Roman" w:hAnsi="Times New Roman" w:cs="Times New Roman"/>
              </w:rPr>
              <w:t xml:space="preserve"> w teście </w:t>
            </w:r>
            <w:proofErr w:type="spellStart"/>
            <w:r w:rsidR="00BA29F5">
              <w:rPr>
                <w:rFonts w:ascii="Times New Roman" w:hAnsi="Times New Roman" w:cs="Times New Roman"/>
              </w:rPr>
              <w:t>PassMark</w:t>
            </w:r>
            <w:proofErr w:type="spellEnd"/>
            <w:r w:rsidR="00BA29F5">
              <w:rPr>
                <w:rFonts w:ascii="Times New Roman" w:hAnsi="Times New Roman" w:cs="Times New Roman"/>
              </w:rPr>
              <w:t xml:space="preserve"> </w:t>
            </w:r>
            <w:proofErr w:type="spellStart"/>
            <w:r w:rsidR="00BA29F5">
              <w:rPr>
                <w:rFonts w:ascii="Times New Roman" w:hAnsi="Times New Roman" w:cs="Times New Roman"/>
              </w:rPr>
              <w:t>Rating</w:t>
            </w:r>
            <w:proofErr w:type="spellEnd"/>
            <w:r w:rsidR="00BA29F5">
              <w:rPr>
                <w:rFonts w:ascii="Times New Roman" w:hAnsi="Times New Roman" w:cs="Times New Roman"/>
              </w:rPr>
              <w:t xml:space="preserve"> 9.0 </w:t>
            </w:r>
          </w:p>
        </w:tc>
      </w:tr>
      <w:tr w:rsidR="00BA29F5" w:rsidRPr="00D4151A" w:rsidTr="00695245">
        <w:tc>
          <w:tcPr>
            <w:tcW w:w="2802" w:type="dxa"/>
          </w:tcPr>
          <w:p w:rsidR="00BA29F5" w:rsidRPr="00B461A6" w:rsidRDefault="00BA29F5" w:rsidP="00695245">
            <w:pPr>
              <w:rPr>
                <w:rFonts w:ascii="Times New Roman" w:hAnsi="Times New Roman" w:cs="Times New Roman"/>
              </w:rPr>
            </w:pPr>
            <w:r w:rsidRPr="00B461A6">
              <w:rPr>
                <w:rFonts w:ascii="Times New Roman" w:hAnsi="Times New Roman" w:cs="Times New Roman"/>
              </w:rPr>
              <w:t>Procesor:</w:t>
            </w:r>
          </w:p>
        </w:tc>
        <w:tc>
          <w:tcPr>
            <w:tcW w:w="6410" w:type="dxa"/>
          </w:tcPr>
          <w:p w:rsidR="00BA29F5" w:rsidRPr="00B461A6" w:rsidRDefault="00BA29F5" w:rsidP="00695245">
            <w:pPr>
              <w:rPr>
                <w:rFonts w:ascii="Times New Roman" w:hAnsi="Times New Roman" w:cs="Times New Roman"/>
              </w:rPr>
            </w:pPr>
            <w:r w:rsidRPr="00B461A6">
              <w:rPr>
                <w:rFonts w:ascii="Times New Roman" w:hAnsi="Times New Roman" w:cs="Times New Roman"/>
              </w:rPr>
              <w:t xml:space="preserve">Procesor osiągający min. 5 800 </w:t>
            </w:r>
            <w:proofErr w:type="spellStart"/>
            <w:r w:rsidRPr="00B461A6">
              <w:rPr>
                <w:rFonts w:ascii="Times New Roman" w:hAnsi="Times New Roman" w:cs="Times New Roman"/>
              </w:rPr>
              <w:t>pkt</w:t>
            </w:r>
            <w:proofErr w:type="spellEnd"/>
            <w:r w:rsidRPr="00B461A6">
              <w:rPr>
                <w:rFonts w:ascii="Times New Roman" w:hAnsi="Times New Roman" w:cs="Times New Roman"/>
              </w:rPr>
              <w:t xml:space="preserve"> w teście </w:t>
            </w:r>
            <w:proofErr w:type="spellStart"/>
            <w:r w:rsidRPr="00B461A6">
              <w:rPr>
                <w:rFonts w:ascii="Times New Roman" w:hAnsi="Times New Roman" w:cs="Times New Roman"/>
              </w:rPr>
              <w:t>PassMark</w:t>
            </w:r>
            <w:proofErr w:type="spellEnd"/>
            <w:r w:rsidRPr="00B461A6">
              <w:rPr>
                <w:rFonts w:ascii="Times New Roman" w:hAnsi="Times New Roman" w:cs="Times New Roman"/>
              </w:rPr>
              <w:t xml:space="preserve"> -CPU Mark 9.0;</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Pamięć operacyjna: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Min. 8 GB z możliwością rozbudowy</w:t>
            </w:r>
            <w:r w:rsidR="008B3AF4">
              <w:rPr>
                <w:rFonts w:ascii="Times New Roman" w:hAnsi="Times New Roman" w:cs="Times New Roman"/>
              </w:rPr>
              <w:t xml:space="preserve"> </w:t>
            </w:r>
            <w:r w:rsidR="008B3AF4" w:rsidRPr="00BA29F5">
              <w:t>(min. 1 wolne gniazdo pamięci)</w:t>
            </w:r>
            <w:r w:rsidRPr="00CE4784">
              <w:rPr>
                <w:rFonts w:ascii="Times New Roman" w:hAnsi="Times New Roman" w:cs="Times New Roman"/>
              </w:rPr>
              <w:t>, pozwalająca na pracę z częstotliwością min. 2 </w:t>
            </w:r>
            <w:proofErr w:type="spellStart"/>
            <w:r w:rsidRPr="00CE4784">
              <w:rPr>
                <w:rFonts w:ascii="Times New Roman" w:hAnsi="Times New Roman" w:cs="Times New Roman"/>
              </w:rPr>
              <w:t>GHz</w:t>
            </w:r>
            <w:proofErr w:type="spellEnd"/>
            <w:r w:rsidRPr="00CE4784">
              <w:rPr>
                <w:rFonts w:ascii="Times New Roman" w:hAnsi="Times New Roman" w:cs="Times New Roman"/>
              </w:rPr>
              <w:t>;</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Komputer wyposażony w pamięć osiągającą min. 2 300 </w:t>
            </w:r>
            <w:proofErr w:type="spellStart"/>
            <w:r w:rsidRPr="00CE4784">
              <w:rPr>
                <w:rFonts w:ascii="Times New Roman" w:hAnsi="Times New Roman" w:cs="Times New Roman"/>
              </w:rPr>
              <w:t>pkt</w:t>
            </w:r>
            <w:proofErr w:type="spellEnd"/>
            <w:r w:rsidRPr="00CE4784">
              <w:rPr>
                <w:rFonts w:ascii="Times New Roman" w:hAnsi="Times New Roman" w:cs="Times New Roman"/>
              </w:rPr>
              <w:br/>
              <w:t xml:space="preserve">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w:t>
            </w:r>
            <w:proofErr w:type="spellStart"/>
            <w:r w:rsidRPr="00CE4784">
              <w:rPr>
                <w:rFonts w:ascii="Times New Roman" w:hAnsi="Times New Roman" w:cs="Times New Roman"/>
              </w:rPr>
              <w:t>Memory</w:t>
            </w:r>
            <w:proofErr w:type="spellEnd"/>
            <w:r w:rsidRPr="00CE4784">
              <w:rPr>
                <w:rFonts w:ascii="Times New Roman" w:hAnsi="Times New Roman" w:cs="Times New Roman"/>
              </w:rPr>
              <w:t xml:space="preserve">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Płyta główna:</w:t>
            </w:r>
          </w:p>
        </w:tc>
        <w:tc>
          <w:tcPr>
            <w:tcW w:w="6410" w:type="dxa"/>
          </w:tcPr>
          <w:p w:rsidR="00CE4784" w:rsidRPr="00CE4784" w:rsidRDefault="00BA29F5" w:rsidP="00D3298D">
            <w:pPr>
              <w:rPr>
                <w:rFonts w:ascii="Times New Roman" w:hAnsi="Times New Roman" w:cs="Times New Roman"/>
              </w:rPr>
            </w:pPr>
            <w:r w:rsidRPr="00B461A6">
              <w:rPr>
                <w:rFonts w:ascii="Times New Roman" w:hAnsi="Times New Roman" w:cs="Times New Roman"/>
              </w:rPr>
              <w:t>Zgodność ze standardem</w:t>
            </w:r>
            <w:r w:rsidR="00CE4784" w:rsidRPr="00CE4784">
              <w:rPr>
                <w:rFonts w:ascii="Times New Roman" w:hAnsi="Times New Roman" w:cs="Times New Roman"/>
              </w:rPr>
              <w:t xml:space="preserve"> </w:t>
            </w:r>
            <w:proofErr w:type="spellStart"/>
            <w:r w:rsidR="00CE4784" w:rsidRPr="00CE4784">
              <w:rPr>
                <w:rFonts w:ascii="Times New Roman" w:hAnsi="Times New Roman" w:cs="Times New Roman"/>
              </w:rPr>
              <w:t>mATX</w:t>
            </w:r>
            <w:proofErr w:type="spellEnd"/>
            <w:r w:rsidR="00CE4784" w:rsidRPr="00CE4784">
              <w:rPr>
                <w:rFonts w:ascii="Times New Roman" w:hAnsi="Times New Roman" w:cs="Times New Roman"/>
              </w:rPr>
              <w:t>, wyposażona w:</w:t>
            </w:r>
            <w:r w:rsidR="00CE4784" w:rsidRPr="00CE4784">
              <w:rPr>
                <w:rFonts w:ascii="Times New Roman" w:hAnsi="Times New Roman" w:cs="Times New Roman"/>
              </w:rPr>
              <w:br/>
              <w:t>Min. 4 x SATA III;</w:t>
            </w:r>
            <w:r w:rsidR="00D3298D">
              <w:rPr>
                <w:rFonts w:ascii="Times New Roman" w:hAnsi="Times New Roman" w:cs="Times New Roman"/>
              </w:rPr>
              <w:br/>
            </w:r>
            <w:r w:rsidR="00CE4784" w:rsidRPr="00CE4784">
              <w:rPr>
                <w:rFonts w:ascii="Times New Roman" w:hAnsi="Times New Roman" w:cs="Times New Roman"/>
              </w:rPr>
              <w:t>Min. 6 x USB (w tym 4 x USB 3.0);</w:t>
            </w:r>
            <w:r w:rsidR="00CE4784" w:rsidRPr="00CE4784">
              <w:rPr>
                <w:rFonts w:ascii="Times New Roman" w:hAnsi="Times New Roman" w:cs="Times New Roman"/>
              </w:rPr>
              <w:br/>
              <w:t>Min. 2 x gniazdo pamięci RAM</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Karta grafiki:</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800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G3D Mark;</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600 </w:t>
            </w:r>
            <w:proofErr w:type="spellStart"/>
            <w:r w:rsidRPr="00CE4784">
              <w:rPr>
                <w:rFonts w:ascii="Times New Roman" w:hAnsi="Times New Roman" w:cs="Times New Roman"/>
              </w:rPr>
              <w:t>pkt</w:t>
            </w:r>
            <w:proofErr w:type="spellEnd"/>
            <w:r w:rsidRPr="00CE4784">
              <w:rPr>
                <w:rFonts w:ascii="Times New Roman" w:hAnsi="Times New Roman" w:cs="Times New Roman"/>
              </w:rPr>
              <w:t xml:space="preserve"> 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G2D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B461A6">
              <w:rPr>
                <w:rFonts w:ascii="Times New Roman" w:hAnsi="Times New Roman" w:cs="Times New Roman"/>
              </w:rPr>
              <w:t>Dysk</w:t>
            </w:r>
            <w:r w:rsidR="00445087" w:rsidRPr="00B461A6">
              <w:rPr>
                <w:rFonts w:ascii="Times New Roman" w:hAnsi="Times New Roman" w:cs="Times New Roman"/>
              </w:rPr>
              <w:t>i twarde</w:t>
            </w:r>
            <w:r w:rsidRPr="00B461A6">
              <w:rPr>
                <w:rFonts w:ascii="Times New Roman" w:hAnsi="Times New Roman" w:cs="Times New Roman"/>
              </w:rPr>
              <w:t>:</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Min. SSD 240GB – dysk startowy;</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Min. HDD 1000 GB – dysk dodatkowy </w:t>
            </w:r>
          </w:p>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Komputer wyposażony w dysk twardy SSD osiągający min. 4 800 </w:t>
            </w:r>
            <w:proofErr w:type="spellStart"/>
            <w:r w:rsidRPr="00CE4784">
              <w:rPr>
                <w:rFonts w:ascii="Times New Roman" w:hAnsi="Times New Roman" w:cs="Times New Roman"/>
              </w:rPr>
              <w:t>pkt</w:t>
            </w:r>
            <w:proofErr w:type="spellEnd"/>
            <w:r w:rsidRPr="00CE4784">
              <w:rPr>
                <w:rFonts w:ascii="Times New Roman" w:hAnsi="Times New Roman" w:cs="Times New Roman"/>
              </w:rPr>
              <w:br/>
              <w:t xml:space="preserve">w teście </w:t>
            </w:r>
            <w:proofErr w:type="spellStart"/>
            <w:r w:rsidRPr="00CE4784">
              <w:rPr>
                <w:rFonts w:ascii="Times New Roman" w:hAnsi="Times New Roman" w:cs="Times New Roman"/>
              </w:rPr>
              <w:t>PassMark</w:t>
            </w:r>
            <w:proofErr w:type="spellEnd"/>
            <w:r w:rsidRPr="00CE4784">
              <w:rPr>
                <w:rFonts w:ascii="Times New Roman" w:hAnsi="Times New Roman" w:cs="Times New Roman"/>
              </w:rPr>
              <w:t xml:space="preserve"> 9.0 –  </w:t>
            </w:r>
            <w:proofErr w:type="spellStart"/>
            <w:r w:rsidRPr="00CE4784">
              <w:rPr>
                <w:rFonts w:ascii="Times New Roman" w:hAnsi="Times New Roman" w:cs="Times New Roman"/>
              </w:rPr>
              <w:t>Disk</w:t>
            </w:r>
            <w:proofErr w:type="spellEnd"/>
            <w:r w:rsidRPr="00CE4784">
              <w:rPr>
                <w:rFonts w:ascii="Times New Roman" w:hAnsi="Times New Roman" w:cs="Times New Roman"/>
              </w:rPr>
              <w:t xml:space="preserve"> Mark</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Komunikacja:</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Ethernet 10/100/1000 </w:t>
            </w:r>
            <w:proofErr w:type="spellStart"/>
            <w:r w:rsidRPr="00CE4784">
              <w:rPr>
                <w:rFonts w:ascii="Times New Roman" w:hAnsi="Times New Roman" w:cs="Times New Roman"/>
              </w:rPr>
              <w:t>Mbps</w:t>
            </w:r>
            <w:proofErr w:type="spellEnd"/>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Napęd optyczny:</w:t>
            </w:r>
          </w:p>
        </w:tc>
        <w:tc>
          <w:tcPr>
            <w:tcW w:w="6410"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 xml:space="preserve">Napęd </w:t>
            </w:r>
            <w:proofErr w:type="spellStart"/>
            <w:r w:rsidRPr="00CE4784">
              <w:rPr>
                <w:rFonts w:ascii="Times New Roman" w:hAnsi="Times New Roman" w:cs="Times New Roman"/>
              </w:rPr>
              <w:t>DVD-RW</w:t>
            </w:r>
            <w:proofErr w:type="spellEnd"/>
            <w:r w:rsidRPr="00CE4784">
              <w:rPr>
                <w:rFonts w:ascii="Times New Roman" w:hAnsi="Times New Roman" w:cs="Times New Roman"/>
              </w:rPr>
              <w:t xml:space="preserve"> </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Obudowa:</w:t>
            </w:r>
          </w:p>
        </w:tc>
        <w:tc>
          <w:tcPr>
            <w:tcW w:w="6410" w:type="dxa"/>
          </w:tcPr>
          <w:p w:rsidR="00CE4784" w:rsidRPr="00B461A6" w:rsidRDefault="00CE4784" w:rsidP="00695245">
            <w:pPr>
              <w:rPr>
                <w:rFonts w:ascii="Times New Roman" w:hAnsi="Times New Roman" w:cs="Times New Roman"/>
              </w:rPr>
            </w:pPr>
            <w:r w:rsidRPr="00B461A6">
              <w:rPr>
                <w:rFonts w:ascii="Times New Roman" w:hAnsi="Times New Roman" w:cs="Times New Roman"/>
              </w:rPr>
              <w:t xml:space="preserve">Rozmiar min. </w:t>
            </w:r>
            <w:proofErr w:type="spellStart"/>
            <w:r w:rsidRPr="00B461A6">
              <w:rPr>
                <w:rFonts w:ascii="Times New Roman" w:hAnsi="Times New Roman" w:cs="Times New Roman"/>
              </w:rPr>
              <w:t>MidiTower</w:t>
            </w:r>
            <w:proofErr w:type="spellEnd"/>
            <w:r w:rsidRPr="00B461A6">
              <w:rPr>
                <w:rFonts w:ascii="Times New Roman" w:hAnsi="Times New Roman" w:cs="Times New Roman"/>
              </w:rPr>
              <w:t xml:space="preserve">, dla płyt w standardzie </w:t>
            </w:r>
            <w:proofErr w:type="spellStart"/>
            <w:r w:rsidRPr="00B461A6">
              <w:rPr>
                <w:rFonts w:ascii="Times New Roman" w:hAnsi="Times New Roman" w:cs="Times New Roman"/>
              </w:rPr>
              <w:t>mATX</w:t>
            </w:r>
            <w:proofErr w:type="spellEnd"/>
            <w:r w:rsidRPr="00B461A6">
              <w:rPr>
                <w:rFonts w:ascii="Times New Roman" w:hAnsi="Times New Roman" w:cs="Times New Roman"/>
              </w:rPr>
              <w:t>;</w:t>
            </w:r>
          </w:p>
          <w:p w:rsidR="00CE4784" w:rsidRPr="00B461A6" w:rsidRDefault="00CE4784" w:rsidP="00695245">
            <w:pPr>
              <w:rPr>
                <w:rFonts w:ascii="Times New Roman" w:hAnsi="Times New Roman" w:cs="Times New Roman"/>
              </w:rPr>
            </w:pPr>
            <w:r w:rsidRPr="00B461A6">
              <w:rPr>
                <w:rFonts w:ascii="Times New Roman" w:hAnsi="Times New Roman" w:cs="Times New Roman"/>
              </w:rPr>
              <w:t>Pozwalająca na podłączenie min. 1 dysku 2,5”, min. 2 dysków 3,5”;</w:t>
            </w:r>
          </w:p>
          <w:p w:rsidR="00CE4784" w:rsidRPr="00B461A6" w:rsidRDefault="00CE4784" w:rsidP="00695245">
            <w:pPr>
              <w:rPr>
                <w:rFonts w:ascii="Times New Roman" w:hAnsi="Times New Roman" w:cs="Times New Roman"/>
              </w:rPr>
            </w:pPr>
            <w:r w:rsidRPr="00B461A6">
              <w:rPr>
                <w:rFonts w:ascii="Times New Roman" w:hAnsi="Times New Roman" w:cs="Times New Roman"/>
              </w:rPr>
              <w:lastRenderedPageBreak/>
              <w:t xml:space="preserve">Pozwalająca na podłączenie min. </w:t>
            </w:r>
            <w:r w:rsidR="00445087" w:rsidRPr="00B461A6">
              <w:rPr>
                <w:rFonts w:ascii="Times New Roman" w:hAnsi="Times New Roman" w:cs="Times New Roman"/>
              </w:rPr>
              <w:t>1</w:t>
            </w:r>
            <w:r w:rsidRPr="00B461A6">
              <w:rPr>
                <w:rFonts w:ascii="Times New Roman" w:hAnsi="Times New Roman" w:cs="Times New Roman"/>
              </w:rPr>
              <w:t xml:space="preserve"> zewnętrzn</w:t>
            </w:r>
            <w:r w:rsidR="00883658" w:rsidRPr="00B461A6">
              <w:rPr>
                <w:rFonts w:ascii="Times New Roman" w:hAnsi="Times New Roman" w:cs="Times New Roman"/>
              </w:rPr>
              <w:t>ego</w:t>
            </w:r>
            <w:r w:rsidRPr="00B461A6">
              <w:rPr>
                <w:rFonts w:ascii="Times New Roman" w:hAnsi="Times New Roman" w:cs="Times New Roman"/>
              </w:rPr>
              <w:t xml:space="preserve"> urządz</w:t>
            </w:r>
            <w:r w:rsidR="00883658" w:rsidRPr="00B461A6">
              <w:rPr>
                <w:rFonts w:ascii="Times New Roman" w:hAnsi="Times New Roman" w:cs="Times New Roman"/>
              </w:rPr>
              <w:t>enia</w:t>
            </w:r>
            <w:r w:rsidRPr="00B461A6">
              <w:rPr>
                <w:rFonts w:ascii="Times New Roman" w:hAnsi="Times New Roman" w:cs="Times New Roman"/>
              </w:rPr>
              <w:t xml:space="preserve"> 5,25”;</w:t>
            </w:r>
          </w:p>
        </w:tc>
      </w:tr>
      <w:tr w:rsidR="00CE4784" w:rsidRPr="00B5317F"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lastRenderedPageBreak/>
              <w:t>Zasilacz:</w:t>
            </w:r>
          </w:p>
        </w:tc>
        <w:tc>
          <w:tcPr>
            <w:tcW w:w="6410" w:type="dxa"/>
          </w:tcPr>
          <w:p w:rsidR="00CE4784" w:rsidRPr="00B461A6" w:rsidRDefault="008B3AF4" w:rsidP="00445087">
            <w:r w:rsidRPr="00B461A6">
              <w:t>Moc min. 240W w standardzie ATX</w:t>
            </w:r>
            <w:r w:rsidR="00445087" w:rsidRPr="00B461A6">
              <w:t>;</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Złącza zewnętrzne:</w:t>
            </w:r>
          </w:p>
        </w:tc>
        <w:tc>
          <w:tcPr>
            <w:tcW w:w="6410" w:type="dxa"/>
          </w:tcPr>
          <w:p w:rsidR="00445087" w:rsidRPr="00C45C3C" w:rsidRDefault="00445087" w:rsidP="00695245">
            <w:pPr>
              <w:rPr>
                <w:rFonts w:ascii="Times New Roman" w:hAnsi="Times New Roman" w:cs="Times New Roman"/>
                <w:u w:val="single"/>
              </w:rPr>
            </w:pPr>
            <w:bookmarkStart w:id="2" w:name="OLE_LINK40"/>
            <w:bookmarkStart w:id="3" w:name="OLE_LINK41"/>
            <w:bookmarkStart w:id="4" w:name="OLE_LINK42"/>
            <w:bookmarkStart w:id="5" w:name="OLE_LINK43"/>
            <w:r w:rsidRPr="00C45C3C">
              <w:rPr>
                <w:rFonts w:ascii="Times New Roman" w:hAnsi="Times New Roman" w:cs="Times New Roman"/>
                <w:u w:val="single"/>
              </w:rPr>
              <w:t>Złącza z tyłu:</w:t>
            </w:r>
          </w:p>
          <w:p w:rsidR="00CE4784" w:rsidRPr="00106AA3" w:rsidRDefault="00CE4784" w:rsidP="00695245">
            <w:pPr>
              <w:rPr>
                <w:rFonts w:ascii="Times New Roman" w:hAnsi="Times New Roman" w:cs="Times New Roman"/>
                <w:color w:val="FF0000"/>
              </w:rPr>
            </w:pPr>
            <w:r w:rsidRPr="00CE4784">
              <w:rPr>
                <w:rFonts w:ascii="Times New Roman" w:hAnsi="Times New Roman" w:cs="Times New Roman"/>
              </w:rPr>
              <w:t>Min. 1 x VGA</w:t>
            </w:r>
            <w:r w:rsidR="00EB74D4" w:rsidRPr="00106AA3">
              <w:rPr>
                <w:rFonts w:ascii="Times New Roman" w:hAnsi="Times New Roman" w:cs="Times New Roman"/>
                <w:color w:val="FF0000"/>
              </w:rPr>
              <w:t xml:space="preserve"> (dopuszczalna przejściówka z portu USB)</w:t>
            </w:r>
            <w:r w:rsidRPr="00106AA3">
              <w:rPr>
                <w:rFonts w:ascii="Times New Roman" w:hAnsi="Times New Roman" w:cs="Times New Roman"/>
                <w:color w:val="FF0000"/>
              </w:rPr>
              <w:t>;</w:t>
            </w:r>
          </w:p>
          <w:p w:rsidR="00CE4784" w:rsidRPr="00CE4784" w:rsidRDefault="00CE4784" w:rsidP="00695245">
            <w:pPr>
              <w:rPr>
                <w:rFonts w:ascii="Times New Roman" w:hAnsi="Times New Roman" w:cs="Times New Roman"/>
              </w:rPr>
            </w:pPr>
            <w:r w:rsidRPr="00CE4784">
              <w:rPr>
                <w:rFonts w:ascii="Times New Roman" w:hAnsi="Times New Roman" w:cs="Times New Roman"/>
              </w:rPr>
              <w:t>Min. 1 x HDMI (dopuszczalna przejściówka</w:t>
            </w:r>
            <w:r w:rsidR="00414A4B">
              <w:rPr>
                <w:rFonts w:ascii="Times New Roman" w:hAnsi="Times New Roman" w:cs="Times New Roman"/>
              </w:rPr>
              <w:t xml:space="preserve"> </w:t>
            </w:r>
            <w:r w:rsidR="00414A4B" w:rsidRPr="00445087">
              <w:rPr>
                <w:rFonts w:ascii="Times New Roman" w:hAnsi="Times New Roman" w:cs="Times New Roman"/>
              </w:rPr>
              <w:t xml:space="preserve">z portu </w:t>
            </w:r>
            <w:proofErr w:type="spellStart"/>
            <w:r w:rsidR="00414A4B" w:rsidRPr="00445087">
              <w:rPr>
                <w:rFonts w:ascii="Times New Roman" w:hAnsi="Times New Roman" w:cs="Times New Roman"/>
              </w:rPr>
              <w:t>DisplayPort</w:t>
            </w:r>
            <w:proofErr w:type="spellEnd"/>
            <w:r w:rsidRPr="00CE4784">
              <w:rPr>
                <w:rFonts w:ascii="Times New Roman" w:hAnsi="Times New Roman" w:cs="Times New Roman"/>
              </w:rPr>
              <w:t>);</w:t>
            </w:r>
          </w:p>
          <w:bookmarkEnd w:id="2"/>
          <w:p w:rsidR="00CE4784" w:rsidRPr="00883658" w:rsidRDefault="00CE4784" w:rsidP="00695245">
            <w:pPr>
              <w:rPr>
                <w:rFonts w:ascii="Times New Roman" w:hAnsi="Times New Roman" w:cs="Times New Roman"/>
                <w:lang w:val="en-US"/>
              </w:rPr>
            </w:pPr>
            <w:r w:rsidRPr="00883658">
              <w:rPr>
                <w:rFonts w:ascii="Times New Roman" w:hAnsi="Times New Roman" w:cs="Times New Roman"/>
                <w:lang w:val="en-US"/>
              </w:rPr>
              <w:t>Min. 1 x RJ45</w:t>
            </w:r>
            <w:bookmarkEnd w:id="3"/>
            <w:bookmarkEnd w:id="4"/>
            <w:bookmarkEnd w:id="5"/>
            <w:r w:rsidR="00C45C3C">
              <w:rPr>
                <w:rFonts w:ascii="Times New Roman" w:hAnsi="Times New Roman" w:cs="Times New Roman"/>
                <w:lang w:val="en-US"/>
              </w:rPr>
              <w:t>;</w:t>
            </w:r>
          </w:p>
          <w:p w:rsidR="00445087" w:rsidRPr="00B461A6" w:rsidRDefault="00445087" w:rsidP="00695245">
            <w:pPr>
              <w:rPr>
                <w:rFonts w:ascii="Times New Roman" w:hAnsi="Times New Roman" w:cs="Times New Roman"/>
                <w:lang w:val="en-US"/>
              </w:rPr>
            </w:pPr>
            <w:r w:rsidRPr="00B461A6">
              <w:rPr>
                <w:rFonts w:ascii="Times New Roman" w:hAnsi="Times New Roman" w:cs="Times New Roman"/>
                <w:lang w:val="en-US"/>
              </w:rPr>
              <w:t>Min. 2 x USB 3.0</w:t>
            </w:r>
            <w:r w:rsidR="00C45C3C" w:rsidRPr="00B461A6">
              <w:rPr>
                <w:rFonts w:ascii="Times New Roman" w:hAnsi="Times New Roman" w:cs="Times New Roman"/>
                <w:lang w:val="en-US"/>
              </w:rPr>
              <w:t>;</w:t>
            </w:r>
          </w:p>
          <w:p w:rsidR="00445087" w:rsidRPr="00B461A6" w:rsidRDefault="00445087" w:rsidP="00445087">
            <w:pPr>
              <w:rPr>
                <w:rFonts w:ascii="Times New Roman" w:hAnsi="Times New Roman" w:cs="Times New Roman"/>
                <w:lang w:val="en-US"/>
              </w:rPr>
            </w:pPr>
            <w:r w:rsidRPr="00B461A6">
              <w:rPr>
                <w:rFonts w:ascii="Times New Roman" w:hAnsi="Times New Roman" w:cs="Times New Roman"/>
                <w:lang w:val="en-US"/>
              </w:rPr>
              <w:t>Min. 2 x USB 2.0</w:t>
            </w:r>
            <w:r w:rsidR="00C45C3C" w:rsidRPr="00B461A6">
              <w:rPr>
                <w:rFonts w:ascii="Times New Roman" w:hAnsi="Times New Roman" w:cs="Times New Roman"/>
                <w:lang w:val="en-US"/>
              </w:rPr>
              <w:t>;</w:t>
            </w:r>
          </w:p>
          <w:p w:rsidR="00445087" w:rsidRPr="00B461A6" w:rsidRDefault="00445087" w:rsidP="00445087">
            <w:pPr>
              <w:rPr>
                <w:rFonts w:ascii="Times New Roman" w:hAnsi="Times New Roman" w:cs="Times New Roman"/>
              </w:rPr>
            </w:pPr>
            <w:r w:rsidRPr="00B461A6">
              <w:rPr>
                <w:rFonts w:ascii="Times New Roman" w:hAnsi="Times New Roman" w:cs="Times New Roman"/>
              </w:rPr>
              <w:t>Audio</w:t>
            </w:r>
            <w:r w:rsidR="00C45C3C" w:rsidRPr="00B461A6">
              <w:rPr>
                <w:rFonts w:ascii="Times New Roman" w:hAnsi="Times New Roman" w:cs="Times New Roman"/>
              </w:rPr>
              <w:t>;</w:t>
            </w:r>
          </w:p>
          <w:p w:rsidR="00445087" w:rsidRPr="00B461A6" w:rsidRDefault="00445087" w:rsidP="00695245">
            <w:pPr>
              <w:rPr>
                <w:rFonts w:ascii="Times New Roman" w:hAnsi="Times New Roman" w:cs="Times New Roman"/>
                <w:u w:val="single"/>
              </w:rPr>
            </w:pPr>
            <w:r w:rsidRPr="00B461A6">
              <w:rPr>
                <w:rFonts w:ascii="Times New Roman" w:hAnsi="Times New Roman" w:cs="Times New Roman"/>
                <w:u w:val="single"/>
              </w:rPr>
              <w:t>Złącza z przodu:</w:t>
            </w:r>
          </w:p>
          <w:p w:rsidR="00C45C3C" w:rsidRPr="00B461A6" w:rsidRDefault="00445087" w:rsidP="00695245">
            <w:pPr>
              <w:rPr>
                <w:rFonts w:ascii="Times New Roman" w:hAnsi="Times New Roman" w:cs="Times New Roman"/>
              </w:rPr>
            </w:pPr>
            <w:r w:rsidRPr="00B461A6">
              <w:rPr>
                <w:rFonts w:ascii="Times New Roman" w:hAnsi="Times New Roman" w:cs="Times New Roman"/>
              </w:rPr>
              <w:t>Min. 2 x USB 3.0</w:t>
            </w:r>
            <w:r w:rsidR="00C45C3C" w:rsidRPr="00B461A6">
              <w:rPr>
                <w:rFonts w:ascii="Times New Roman" w:hAnsi="Times New Roman" w:cs="Times New Roman"/>
              </w:rPr>
              <w:t>;</w:t>
            </w:r>
          </w:p>
          <w:p w:rsidR="00C45C3C" w:rsidRPr="00B461A6" w:rsidRDefault="00C45C3C" w:rsidP="00C45C3C">
            <w:pPr>
              <w:rPr>
                <w:rFonts w:ascii="Times New Roman" w:hAnsi="Times New Roman" w:cs="Times New Roman"/>
              </w:rPr>
            </w:pPr>
            <w:r w:rsidRPr="00B461A6">
              <w:rPr>
                <w:rFonts w:ascii="Times New Roman" w:hAnsi="Times New Roman" w:cs="Times New Roman"/>
              </w:rPr>
              <w:t>A</w:t>
            </w:r>
            <w:r w:rsidR="00445087" w:rsidRPr="00B461A6">
              <w:rPr>
                <w:rFonts w:ascii="Times New Roman" w:hAnsi="Times New Roman" w:cs="Times New Roman"/>
              </w:rPr>
              <w:t>udio</w:t>
            </w:r>
            <w:r w:rsidRPr="00B461A6">
              <w:rPr>
                <w:rFonts w:ascii="Times New Roman" w:hAnsi="Times New Roman" w:cs="Times New Roman"/>
              </w:rPr>
              <w:t>;</w:t>
            </w:r>
          </w:p>
          <w:p w:rsidR="00445087" w:rsidRPr="00CE4784" w:rsidRDefault="00C45C3C" w:rsidP="00C45C3C">
            <w:pPr>
              <w:rPr>
                <w:rFonts w:ascii="Times New Roman" w:hAnsi="Times New Roman" w:cs="Times New Roman"/>
              </w:rPr>
            </w:pPr>
            <w:r w:rsidRPr="00B461A6">
              <w:rPr>
                <w:rFonts w:ascii="Times New Roman" w:hAnsi="Times New Roman" w:cs="Times New Roman"/>
              </w:rPr>
              <w:t>C</w:t>
            </w:r>
            <w:r w:rsidR="00445087" w:rsidRPr="00B461A6">
              <w:rPr>
                <w:rFonts w:ascii="Times New Roman" w:hAnsi="Times New Roman" w:cs="Times New Roman"/>
              </w:rPr>
              <w:t>zytnik kart SD</w:t>
            </w:r>
          </w:p>
        </w:tc>
      </w:tr>
      <w:tr w:rsidR="00CE4784" w:rsidRPr="00D4151A" w:rsidTr="00695245">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Pozostałe elementy wyposażenia:</w:t>
            </w:r>
          </w:p>
        </w:tc>
        <w:tc>
          <w:tcPr>
            <w:tcW w:w="6410" w:type="dxa"/>
          </w:tcPr>
          <w:p w:rsidR="00CE4784" w:rsidRPr="00CE4784" w:rsidRDefault="00CE4784" w:rsidP="00695245">
            <w:pPr>
              <w:ind w:left="34"/>
              <w:rPr>
                <w:rFonts w:ascii="Times New Roman" w:hAnsi="Times New Roman" w:cs="Times New Roman"/>
              </w:rPr>
            </w:pPr>
            <w:r w:rsidRPr="00CE4784">
              <w:rPr>
                <w:rFonts w:ascii="Times New Roman" w:hAnsi="Times New Roman" w:cs="Times New Roman"/>
              </w:rPr>
              <w:t>Klawiatura w układzie polski programisty USB;</w:t>
            </w:r>
          </w:p>
          <w:p w:rsidR="00CE4784" w:rsidRPr="00CE4784" w:rsidRDefault="00CE4784" w:rsidP="00695245">
            <w:pPr>
              <w:ind w:left="34"/>
              <w:rPr>
                <w:rFonts w:ascii="Times New Roman" w:hAnsi="Times New Roman" w:cs="Times New Roman"/>
              </w:rPr>
            </w:pPr>
            <w:r w:rsidRPr="00CE4784">
              <w:rPr>
                <w:rFonts w:ascii="Times New Roman" w:hAnsi="Times New Roman" w:cs="Times New Roman"/>
              </w:rPr>
              <w:t>Mysz optyczna, przewodowa, (3 przyciski + rolka) USB</w:t>
            </w:r>
          </w:p>
        </w:tc>
      </w:tr>
      <w:tr w:rsidR="00CE4784" w:rsidRPr="008A4FBB" w:rsidTr="0002153D">
        <w:trPr>
          <w:trHeight w:val="1758"/>
        </w:trPr>
        <w:tc>
          <w:tcPr>
            <w:tcW w:w="2802" w:type="dxa"/>
          </w:tcPr>
          <w:p w:rsidR="00CE4784" w:rsidRPr="00CE4784" w:rsidRDefault="00CE4784" w:rsidP="00695245">
            <w:pPr>
              <w:rPr>
                <w:rFonts w:ascii="Times New Roman" w:hAnsi="Times New Roman" w:cs="Times New Roman"/>
              </w:rPr>
            </w:pPr>
            <w:r w:rsidRPr="00CE4784">
              <w:rPr>
                <w:rFonts w:ascii="Times New Roman" w:hAnsi="Times New Roman" w:cs="Times New Roman"/>
              </w:rPr>
              <w:t>Zainstalowane oprogramowanie:</w:t>
            </w:r>
          </w:p>
        </w:tc>
        <w:tc>
          <w:tcPr>
            <w:tcW w:w="6410" w:type="dxa"/>
          </w:tcPr>
          <w:p w:rsidR="00CE4784" w:rsidRPr="00CE4784" w:rsidRDefault="00CE4784" w:rsidP="00106AA3">
            <w:pPr>
              <w:pStyle w:val="NormalnyWeb"/>
              <w:spacing w:before="0" w:beforeAutospacing="0" w:after="0" w:afterAutospacing="0"/>
              <w:ind w:left="34"/>
              <w:rPr>
                <w:color w:val="FF0000"/>
                <w:sz w:val="20"/>
                <w:szCs w:val="20"/>
              </w:rPr>
            </w:pPr>
            <w:r w:rsidRPr="0075615F">
              <w:rPr>
                <w:color w:val="000000" w:themeColor="text1"/>
                <w:sz w:val="20"/>
                <w:szCs w:val="20"/>
              </w:rPr>
              <w:t xml:space="preserve">Aktywowany Microsoft Windows 10 64-bit Professional lub równoważny z partycją </w:t>
            </w:r>
            <w:proofErr w:type="spellStart"/>
            <w:r w:rsidRPr="0075615F">
              <w:rPr>
                <w:i/>
                <w:color w:val="000000" w:themeColor="text1"/>
                <w:sz w:val="20"/>
                <w:szCs w:val="20"/>
              </w:rPr>
              <w:t>recovery</w:t>
            </w:r>
            <w:proofErr w:type="spellEnd"/>
            <w:r w:rsidRPr="0075615F">
              <w:rPr>
                <w:color w:val="000000" w:themeColor="text1"/>
                <w:sz w:val="20"/>
                <w:szCs w:val="20"/>
              </w:rPr>
              <w:t xml:space="preserve"> lub płytą instalacyjną DVD oraz z zainstalowanymi wszystkimi aktualizacjami dostępnymi co najmniej do daty podpisania umowy na dostawę.</w:t>
            </w:r>
            <w:r w:rsidR="00AC4189" w:rsidRPr="0075615F">
              <w:rPr>
                <w:color w:val="000000" w:themeColor="text1"/>
                <w:sz w:val="20"/>
                <w:szCs w:val="20"/>
              </w:rPr>
              <w:t xml:space="preserve"> </w:t>
            </w:r>
            <w:r w:rsidR="00AC4189" w:rsidRPr="00106AA3">
              <w:rPr>
                <w:color w:val="FF0000"/>
                <w:sz w:val="20"/>
                <w:szCs w:val="20"/>
              </w:rPr>
              <w:t>Zamawiający wymaga</w:t>
            </w:r>
            <w:r w:rsidR="0075615F" w:rsidRPr="00106AA3">
              <w:rPr>
                <w:color w:val="FF0000"/>
                <w:sz w:val="20"/>
                <w:szCs w:val="20"/>
              </w:rPr>
              <w:t>,</w:t>
            </w:r>
            <w:r w:rsidR="00AC4189" w:rsidRPr="00106AA3">
              <w:rPr>
                <w:color w:val="FF0000"/>
                <w:sz w:val="20"/>
                <w:szCs w:val="20"/>
              </w:rPr>
              <w:t xml:space="preserve"> aby zainstalowany system operacyjny był fabrycznie nowy, nieużywany oraz nieaktywowany nigdy wcześniej na innym urządzeniu.</w:t>
            </w:r>
            <w:r w:rsidR="0010545B" w:rsidRPr="00106AA3">
              <w:rPr>
                <w:color w:val="FF0000"/>
                <w:sz w:val="20"/>
                <w:szCs w:val="20"/>
              </w:rPr>
              <w:t xml:space="preserve"> Zamawiający wymaga</w:t>
            </w:r>
            <w:r w:rsidR="0075615F" w:rsidRPr="00106AA3">
              <w:rPr>
                <w:color w:val="FF0000"/>
                <w:sz w:val="20"/>
                <w:szCs w:val="20"/>
              </w:rPr>
              <w:t>,</w:t>
            </w:r>
            <w:r w:rsidR="0010545B" w:rsidRPr="00106AA3">
              <w:rPr>
                <w:color w:val="FF0000"/>
                <w:sz w:val="20"/>
                <w:szCs w:val="20"/>
              </w:rPr>
              <w:t xml:space="preserve"> aby oryginalność systemu operacyjnego</w:t>
            </w:r>
            <w:r w:rsidR="0075615F" w:rsidRPr="00106AA3">
              <w:rPr>
                <w:color w:val="FF0000"/>
                <w:sz w:val="20"/>
                <w:szCs w:val="20"/>
              </w:rPr>
              <w:t xml:space="preserve"> była potwierdzona naklejkami GML (</w:t>
            </w:r>
            <w:proofErr w:type="spellStart"/>
            <w:r w:rsidR="0075615F" w:rsidRPr="00106AA3">
              <w:rPr>
                <w:i/>
                <w:color w:val="FF0000"/>
                <w:sz w:val="20"/>
                <w:szCs w:val="20"/>
              </w:rPr>
              <w:t>Genuine</w:t>
            </w:r>
            <w:proofErr w:type="spellEnd"/>
            <w:r w:rsidR="0075615F" w:rsidRPr="00106AA3">
              <w:rPr>
                <w:i/>
                <w:color w:val="FF0000"/>
                <w:sz w:val="20"/>
                <w:szCs w:val="20"/>
              </w:rPr>
              <w:t xml:space="preserve"> Microsoft </w:t>
            </w:r>
            <w:proofErr w:type="spellStart"/>
            <w:r w:rsidR="0075615F" w:rsidRPr="00106AA3">
              <w:rPr>
                <w:i/>
                <w:color w:val="FF0000"/>
                <w:sz w:val="20"/>
                <w:szCs w:val="20"/>
              </w:rPr>
              <w:t>Label</w:t>
            </w:r>
            <w:proofErr w:type="spellEnd"/>
            <w:r w:rsidR="0075615F" w:rsidRPr="00106AA3">
              <w:rPr>
                <w:color w:val="FF0000"/>
                <w:sz w:val="20"/>
                <w:szCs w:val="20"/>
              </w:rPr>
              <w:t>) lub naklejkami COA (</w:t>
            </w:r>
            <w:proofErr w:type="spellStart"/>
            <w:r w:rsidR="0075615F" w:rsidRPr="00106AA3">
              <w:rPr>
                <w:i/>
                <w:color w:val="FF0000"/>
                <w:sz w:val="20"/>
                <w:szCs w:val="20"/>
              </w:rPr>
              <w:t>Certificate</w:t>
            </w:r>
            <w:proofErr w:type="spellEnd"/>
            <w:r w:rsidR="0075615F" w:rsidRPr="00106AA3">
              <w:rPr>
                <w:i/>
                <w:color w:val="FF0000"/>
                <w:sz w:val="20"/>
                <w:szCs w:val="20"/>
              </w:rPr>
              <w:t xml:space="preserve"> of </w:t>
            </w:r>
            <w:proofErr w:type="spellStart"/>
            <w:r w:rsidR="0075615F" w:rsidRPr="00106AA3">
              <w:rPr>
                <w:i/>
                <w:color w:val="FF0000"/>
                <w:sz w:val="20"/>
                <w:szCs w:val="20"/>
              </w:rPr>
              <w:t>Authenticity</w:t>
            </w:r>
            <w:proofErr w:type="spellEnd"/>
            <w:r w:rsidR="0075615F" w:rsidRPr="00106AA3">
              <w:rPr>
                <w:color w:val="FF0000"/>
                <w:sz w:val="20"/>
                <w:szCs w:val="20"/>
              </w:rPr>
              <w:t>) stosowanymi przez producenta sprzętu lub inną formą uwiarygodniania oryginalności wymaganą przez producenta oprogramowania stosowną do zaoferowanej wersji systemu operacyjnego</w:t>
            </w:r>
            <w:r w:rsidR="007F7374" w:rsidRPr="00106AA3">
              <w:rPr>
                <w:color w:val="FF0000"/>
                <w:sz w:val="20"/>
                <w:szCs w:val="20"/>
              </w:rPr>
              <w:t>.</w:t>
            </w:r>
            <w:bookmarkStart w:id="6" w:name="_GoBack"/>
            <w:bookmarkEnd w:id="6"/>
            <w:r w:rsidR="0075615F" w:rsidRPr="00106AA3">
              <w:rPr>
                <w:color w:val="FF0000"/>
                <w:sz w:val="20"/>
                <w:szCs w:val="20"/>
              </w:rPr>
              <w:t xml:space="preserve"> </w:t>
            </w:r>
            <w:r w:rsidRPr="0002153D">
              <w:rPr>
                <w:color w:val="000000" w:themeColor="text1"/>
                <w:sz w:val="20"/>
                <w:szCs w:val="20"/>
              </w:rPr>
              <w:t xml:space="preserve">Dostarczone komputery </w:t>
            </w:r>
            <w:r w:rsidR="002F102A">
              <w:rPr>
                <w:color w:val="000000" w:themeColor="text1"/>
                <w:sz w:val="20"/>
                <w:szCs w:val="20"/>
              </w:rPr>
              <w:t>muszą</w:t>
            </w:r>
            <w:r w:rsidRPr="0002153D">
              <w:rPr>
                <w:color w:val="000000" w:themeColor="text1"/>
                <w:sz w:val="20"/>
                <w:szCs w:val="20"/>
              </w:rPr>
              <w:t xml:space="preserve"> też zawierać zainstalowany pakiet biurowy MS Office Professional</w:t>
            </w:r>
            <w:r w:rsidR="00445087">
              <w:rPr>
                <w:color w:val="000000" w:themeColor="text1"/>
                <w:sz w:val="20"/>
                <w:szCs w:val="20"/>
              </w:rPr>
              <w:t xml:space="preserve"> </w:t>
            </w:r>
            <w:r w:rsidR="00445087" w:rsidRPr="00B461A6">
              <w:rPr>
                <w:color w:val="000000" w:themeColor="text1"/>
                <w:sz w:val="20"/>
                <w:szCs w:val="20"/>
              </w:rPr>
              <w:t>(pełna instalacja)</w:t>
            </w:r>
            <w:r w:rsidRPr="0002153D">
              <w:rPr>
                <w:color w:val="000000" w:themeColor="text1"/>
                <w:sz w:val="20"/>
                <w:szCs w:val="20"/>
              </w:rPr>
              <w:t xml:space="preserve"> oraz oprogramowanie antywirusowe ESET NOD32 z wykorzystaniem wersji instalacyjnych </w:t>
            </w:r>
            <w:r w:rsidRPr="0002153D">
              <w:rPr>
                <w:color w:val="000000" w:themeColor="text1"/>
                <w:sz w:val="20"/>
                <w:szCs w:val="20"/>
                <w:u w:val="single"/>
              </w:rPr>
              <w:t>udostępnionych przez Zamawiającego.</w:t>
            </w:r>
            <w:r w:rsidR="00F856DE">
              <w:rPr>
                <w:color w:val="000000" w:themeColor="text1"/>
                <w:sz w:val="20"/>
                <w:szCs w:val="20"/>
                <w:u w:val="single"/>
              </w:rPr>
              <w:t>*</w:t>
            </w:r>
            <w:r w:rsidR="002F102A">
              <w:rPr>
                <w:color w:val="000000" w:themeColor="text1"/>
                <w:sz w:val="20"/>
                <w:szCs w:val="20"/>
                <w:u w:val="single"/>
              </w:rPr>
              <w:t xml:space="preserve"> (wymienione oprogramowania nie </w:t>
            </w:r>
            <w:r w:rsidR="00F8492B">
              <w:rPr>
                <w:color w:val="000000" w:themeColor="text1"/>
                <w:sz w:val="20"/>
                <w:szCs w:val="20"/>
                <w:u w:val="single"/>
              </w:rPr>
              <w:t>stanowią opisu przedmiotu zamówienia)</w:t>
            </w:r>
          </w:p>
        </w:tc>
      </w:tr>
    </w:tbl>
    <w:p w:rsidR="00CE4784" w:rsidRDefault="00F856DE" w:rsidP="0007733B">
      <w:pPr>
        <w:jc w:val="both"/>
        <w:rPr>
          <w:rFonts w:ascii="Times New Roman" w:hAnsi="Times New Roman" w:cs="Times New Roman"/>
          <w:b/>
        </w:rPr>
      </w:pPr>
      <w:r w:rsidRPr="00910111">
        <w:rPr>
          <w:rFonts w:ascii="Times New Roman" w:hAnsi="Times New Roman" w:cs="Times New Roman"/>
          <w:b/>
        </w:rPr>
        <w:t>* Wersje instalacyjne</w:t>
      </w:r>
      <w:r w:rsidR="00103B88">
        <w:rPr>
          <w:rFonts w:ascii="Times New Roman" w:hAnsi="Times New Roman" w:cs="Times New Roman"/>
          <w:b/>
        </w:rPr>
        <w:t xml:space="preserve"> </w:t>
      </w:r>
      <w:r w:rsidRPr="00910111">
        <w:rPr>
          <w:rFonts w:ascii="Times New Roman" w:hAnsi="Times New Roman" w:cs="Times New Roman"/>
          <w:b/>
        </w:rPr>
        <w:t xml:space="preserve">zostaną udostępnione Wykonawcy po podpisaniu z nim umowy,  minimum na 2 tygodnie przez przewidywanym terminem dostawy. </w:t>
      </w:r>
    </w:p>
    <w:p w:rsidR="0010545B" w:rsidRPr="00910111" w:rsidRDefault="0010545B" w:rsidP="0007733B">
      <w:pPr>
        <w:jc w:val="both"/>
        <w:rPr>
          <w:rFonts w:ascii="Times New Roman" w:hAnsi="Times New Roman" w:cs="Times New Roman"/>
          <w:b/>
        </w:rPr>
      </w:pPr>
      <w:r w:rsidRPr="0010545B">
        <w:rPr>
          <w:rFonts w:eastAsia="Times New Roman"/>
          <w:b/>
          <w:color w:val="FF0000"/>
        </w:rPr>
        <w:t>Podczas odbioru Zamawiający będzie sprawdzać legalność Windows 10 64-bit Professional lub równoważnego. Na trzy dni przed dostawą Zamawiający oczekuje dostarczenia listy licencji systemu operacyjnego Windows 10 64-bit Professional lub równoważnego wraz z numerami seryjnymi komputerów, do których są przypisane</w:t>
      </w:r>
      <w:r w:rsidRPr="00383856">
        <w:rPr>
          <w:rFonts w:eastAsia="Times New Roman"/>
          <w:b/>
        </w:rPr>
        <w:t>.</w:t>
      </w:r>
    </w:p>
    <w:p w:rsidR="0007733B" w:rsidRPr="003471F6" w:rsidRDefault="0007733B" w:rsidP="0007733B">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lastRenderedPageBreak/>
        <w:t>Procedura testowa:</w:t>
      </w: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1A3A64">
        <w:rPr>
          <w:rFonts w:ascii="Times New Roman" w:hAnsi="Times New Roman" w:cs="Times New Roman"/>
          <w:color w:val="FF0000"/>
        </w:rPr>
        <w:t>PerformanceTest</w:t>
      </w:r>
      <w:proofErr w:type="spellEnd"/>
      <w:r w:rsidRPr="001A3A64">
        <w:rPr>
          <w:rFonts w:ascii="Times New Roman" w:hAnsi="Times New Roman" w:cs="Times New Roman"/>
          <w:color w:val="FF0000"/>
        </w:rPr>
        <w:t xml:space="preserve"> </w:t>
      </w:r>
      <w:r w:rsidR="001A3A64" w:rsidRPr="001A3A64">
        <w:rPr>
          <w:rFonts w:ascii="Times New Roman" w:hAnsi="Times New Roman" w:cs="Times New Roman"/>
          <w:color w:val="FF0000"/>
        </w:rPr>
        <w:t>9.0</w:t>
      </w:r>
      <w:r w:rsidRPr="003471F6">
        <w:rPr>
          <w:rFonts w:ascii="Times New Roman" w:hAnsi="Times New Roman" w:cs="Times New Roman"/>
        </w:rPr>
        <w:t xml:space="preserve">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07733B" w:rsidRDefault="0007733B" w:rsidP="0007733B">
      <w:pPr>
        <w:jc w:val="both"/>
        <w:rPr>
          <w:rFonts w:ascii="Times New Roman" w:hAnsi="Times New Roman" w:cs="Times New Roman"/>
          <w:u w:val="single"/>
        </w:rPr>
      </w:pPr>
    </w:p>
    <w:p w:rsidR="0007733B"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2153D" w:rsidRDefault="0002153D" w:rsidP="0007733B">
      <w:pPr>
        <w:jc w:val="both"/>
        <w:rPr>
          <w:rFonts w:ascii="Times New Roman" w:hAnsi="Times New Roman" w:cs="Times New Roman"/>
          <w:b/>
        </w:rPr>
      </w:pP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B461A6" w:rsidRDefault="0007733B" w:rsidP="00027533">
      <w:pPr>
        <w:pStyle w:val="Akapitzlist"/>
        <w:numPr>
          <w:ilvl w:val="0"/>
          <w:numId w:val="31"/>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Framework 1.1, 2.0, 3.0 i 4.0, 4,5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lastRenderedPageBreak/>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Pr="00027533" w:rsidRDefault="0007733B" w:rsidP="00027533">
      <w:pPr>
        <w:pStyle w:val="Akapitzlist"/>
        <w:numPr>
          <w:ilvl w:val="0"/>
          <w:numId w:val="31"/>
        </w:numPr>
        <w:jc w:val="both"/>
      </w:pPr>
      <w:r w:rsidRPr="00027533">
        <w:t>Zorganizowany system szkoleń i materiały edukacyjne w języku polskim.</w:t>
      </w:r>
    </w:p>
    <w:p w:rsidR="00D327A4" w:rsidRPr="00D55DD5" w:rsidRDefault="00D15258" w:rsidP="00D15258">
      <w:pPr>
        <w:pStyle w:val="wyliczenie"/>
        <w:tabs>
          <w:tab w:val="clear" w:pos="360"/>
        </w:tabs>
        <w:ind w:left="0" w:firstLine="0"/>
        <w:rPr>
          <w:rFonts w:ascii="Times New Roman" w:hAnsi="Times New Roman" w:cs="Times New Roman"/>
          <w:b/>
          <w:bCs/>
          <w:sz w:val="24"/>
        </w:rPr>
      </w:pPr>
      <w:r w:rsidRPr="00D15258">
        <w:rPr>
          <w:rFonts w:ascii="Times New Roman" w:hAnsi="Times New Roman" w:cs="Times New Roman"/>
          <w:b/>
          <w:sz w:val="32"/>
          <w:szCs w:val="32"/>
          <w:u w:val="single"/>
        </w:rPr>
        <w:t>Część II: Monitory A– 100 szt</w:t>
      </w:r>
      <w:r>
        <w:rPr>
          <w:rFonts w:ascii="Times New Roman" w:hAnsi="Times New Roman" w:cs="Times New Roman"/>
          <w:b/>
          <w:sz w:val="32"/>
          <w:szCs w:val="3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D15258" w:rsidRPr="00D4151A" w:rsidTr="00912E89">
        <w:trPr>
          <w:trHeight w:val="1218"/>
        </w:trPr>
        <w:tc>
          <w:tcPr>
            <w:tcW w:w="3227" w:type="dxa"/>
            <w:shd w:val="clear" w:color="auto" w:fill="D9D9D9"/>
          </w:tcPr>
          <w:p w:rsidR="00D15258" w:rsidRPr="00D4151A" w:rsidRDefault="00D15258" w:rsidP="00695245">
            <w:r w:rsidRPr="00D4151A">
              <w:t>Atrybut</w:t>
            </w:r>
          </w:p>
        </w:tc>
        <w:tc>
          <w:tcPr>
            <w:tcW w:w="5985" w:type="dxa"/>
            <w:shd w:val="clear" w:color="auto" w:fill="D9D9D9"/>
          </w:tcPr>
          <w:p w:rsidR="00D15258" w:rsidRPr="00D4151A" w:rsidRDefault="00D15258" w:rsidP="00695245">
            <w:r w:rsidRPr="00D4151A">
              <w:t>Opis</w:t>
            </w:r>
          </w:p>
        </w:tc>
      </w:tr>
      <w:tr w:rsidR="00D15258" w:rsidRPr="00D4151A" w:rsidTr="00695245">
        <w:tc>
          <w:tcPr>
            <w:tcW w:w="3227" w:type="dxa"/>
          </w:tcPr>
          <w:p w:rsidR="00D15258" w:rsidRPr="00D4151A" w:rsidRDefault="00D15258" w:rsidP="00695245">
            <w:r w:rsidRPr="00D4151A">
              <w:t>Typ monitora:</w:t>
            </w:r>
          </w:p>
        </w:tc>
        <w:tc>
          <w:tcPr>
            <w:tcW w:w="5985" w:type="dxa"/>
          </w:tcPr>
          <w:p w:rsidR="00D15258" w:rsidRPr="00D4151A" w:rsidRDefault="00D15258" w:rsidP="00695245">
            <w:r w:rsidRPr="00D4151A">
              <w:t>TFT IPS, matowy, LED</w:t>
            </w:r>
          </w:p>
        </w:tc>
      </w:tr>
      <w:tr w:rsidR="00D15258" w:rsidRPr="00D4151A" w:rsidTr="00695245">
        <w:tc>
          <w:tcPr>
            <w:tcW w:w="3227" w:type="dxa"/>
          </w:tcPr>
          <w:p w:rsidR="00D15258" w:rsidRPr="00D4151A" w:rsidRDefault="00D15258" w:rsidP="00695245">
            <w:r w:rsidRPr="00D4151A">
              <w:t>Przekątna ekranu :</w:t>
            </w:r>
          </w:p>
        </w:tc>
        <w:tc>
          <w:tcPr>
            <w:tcW w:w="5985" w:type="dxa"/>
          </w:tcPr>
          <w:p w:rsidR="00D15258" w:rsidRPr="00D4151A" w:rsidRDefault="00D15258" w:rsidP="00695245">
            <w:r w:rsidRPr="00D4151A">
              <w:t>22”- 25”</w:t>
            </w:r>
          </w:p>
        </w:tc>
      </w:tr>
      <w:tr w:rsidR="00D15258" w:rsidRPr="00D4151A" w:rsidTr="00695245">
        <w:tc>
          <w:tcPr>
            <w:tcW w:w="3227" w:type="dxa"/>
          </w:tcPr>
          <w:p w:rsidR="00D15258" w:rsidRPr="00D4151A" w:rsidRDefault="00D15258" w:rsidP="00695245">
            <w:r w:rsidRPr="00D4151A">
              <w:t>Proporcja:</w:t>
            </w:r>
          </w:p>
        </w:tc>
        <w:tc>
          <w:tcPr>
            <w:tcW w:w="5985" w:type="dxa"/>
          </w:tcPr>
          <w:p w:rsidR="00D15258" w:rsidRPr="00D4151A" w:rsidRDefault="00D15258" w:rsidP="00695245">
            <w:r w:rsidRPr="00D4151A">
              <w:t xml:space="preserve">16:9 </w:t>
            </w:r>
          </w:p>
        </w:tc>
      </w:tr>
      <w:tr w:rsidR="00D15258" w:rsidRPr="00D4151A" w:rsidTr="00695245">
        <w:tc>
          <w:tcPr>
            <w:tcW w:w="3227" w:type="dxa"/>
          </w:tcPr>
          <w:p w:rsidR="00D15258" w:rsidRPr="00D4151A" w:rsidRDefault="00D15258" w:rsidP="00695245">
            <w:r w:rsidRPr="00D4151A">
              <w:t>Rozdzielczość natywna:</w:t>
            </w:r>
          </w:p>
        </w:tc>
        <w:tc>
          <w:tcPr>
            <w:tcW w:w="5985" w:type="dxa"/>
          </w:tcPr>
          <w:p w:rsidR="00D15258" w:rsidRPr="00D4151A" w:rsidRDefault="00D15258" w:rsidP="00695245">
            <w:r w:rsidRPr="00D4151A">
              <w:t>Min. 1920 x 1080</w:t>
            </w:r>
          </w:p>
        </w:tc>
      </w:tr>
      <w:tr w:rsidR="00D15258" w:rsidRPr="00D4151A" w:rsidTr="00695245">
        <w:tc>
          <w:tcPr>
            <w:tcW w:w="3227" w:type="dxa"/>
          </w:tcPr>
          <w:p w:rsidR="00D15258" w:rsidRPr="00D4151A" w:rsidRDefault="00D15258" w:rsidP="00695245">
            <w:r w:rsidRPr="00D4151A">
              <w:t>Ilość kolorów:</w:t>
            </w:r>
          </w:p>
        </w:tc>
        <w:tc>
          <w:tcPr>
            <w:tcW w:w="5985" w:type="dxa"/>
          </w:tcPr>
          <w:p w:rsidR="00D15258" w:rsidRPr="00D4151A" w:rsidRDefault="00D15258" w:rsidP="00695245">
            <w:r w:rsidRPr="00D4151A">
              <w:t>Min. 1 mln</w:t>
            </w:r>
          </w:p>
        </w:tc>
      </w:tr>
      <w:tr w:rsidR="00D15258" w:rsidRPr="00D4151A" w:rsidTr="00695245">
        <w:tc>
          <w:tcPr>
            <w:tcW w:w="3227" w:type="dxa"/>
          </w:tcPr>
          <w:p w:rsidR="00D15258" w:rsidRPr="00D4151A" w:rsidRDefault="00D15258" w:rsidP="00695245">
            <w:r w:rsidRPr="00D4151A">
              <w:t>Jasność:</w:t>
            </w:r>
          </w:p>
        </w:tc>
        <w:tc>
          <w:tcPr>
            <w:tcW w:w="5985" w:type="dxa"/>
          </w:tcPr>
          <w:p w:rsidR="00D15258" w:rsidRPr="00D4151A" w:rsidRDefault="00D15258" w:rsidP="00695245">
            <w:r w:rsidRPr="00D4151A">
              <w:t xml:space="preserve">Min. 250 </w:t>
            </w:r>
            <w:proofErr w:type="spellStart"/>
            <w:r w:rsidRPr="00D4151A">
              <w:t>cd</w:t>
            </w:r>
            <w:proofErr w:type="spellEnd"/>
            <w:r w:rsidRPr="00D4151A">
              <w:t>/m2</w:t>
            </w:r>
          </w:p>
        </w:tc>
      </w:tr>
      <w:tr w:rsidR="00D15258" w:rsidRPr="00D4151A" w:rsidTr="00695245">
        <w:tc>
          <w:tcPr>
            <w:tcW w:w="3227" w:type="dxa"/>
          </w:tcPr>
          <w:p w:rsidR="00D15258" w:rsidRPr="00D4151A" w:rsidRDefault="00D15258" w:rsidP="00695245">
            <w:r w:rsidRPr="00D4151A">
              <w:t>Kontrast:</w:t>
            </w:r>
          </w:p>
        </w:tc>
        <w:tc>
          <w:tcPr>
            <w:tcW w:w="5985" w:type="dxa"/>
          </w:tcPr>
          <w:p w:rsidR="00D15258" w:rsidRPr="00D4151A" w:rsidRDefault="00D15258" w:rsidP="00695245">
            <w:r w:rsidRPr="00D4151A">
              <w:t>Min. 1000:1 (typowy)</w:t>
            </w:r>
          </w:p>
        </w:tc>
      </w:tr>
      <w:tr w:rsidR="00D15258" w:rsidRPr="00D4151A" w:rsidTr="00695245">
        <w:tc>
          <w:tcPr>
            <w:tcW w:w="3227" w:type="dxa"/>
          </w:tcPr>
          <w:p w:rsidR="00D15258" w:rsidRPr="00D4151A" w:rsidRDefault="00D15258" w:rsidP="00695245">
            <w:r w:rsidRPr="00D4151A">
              <w:t>Czas reakcji:</w:t>
            </w:r>
          </w:p>
        </w:tc>
        <w:tc>
          <w:tcPr>
            <w:tcW w:w="5985" w:type="dxa"/>
          </w:tcPr>
          <w:p w:rsidR="00D15258" w:rsidRPr="00106AA3" w:rsidRDefault="00D15258" w:rsidP="00EB74D4">
            <w:pPr>
              <w:rPr>
                <w:color w:val="FF0000"/>
              </w:rPr>
            </w:pPr>
            <w:proofErr w:type="spellStart"/>
            <w:r w:rsidRPr="00106AA3">
              <w:rPr>
                <w:color w:val="FF0000"/>
              </w:rPr>
              <w:t>Max</w:t>
            </w:r>
            <w:proofErr w:type="spellEnd"/>
            <w:r w:rsidRPr="00106AA3">
              <w:rPr>
                <w:color w:val="FF0000"/>
              </w:rPr>
              <w:t xml:space="preserve">. </w:t>
            </w:r>
            <w:r w:rsidR="00EB74D4" w:rsidRPr="00106AA3">
              <w:rPr>
                <w:color w:val="FF0000"/>
              </w:rPr>
              <w:t>6</w:t>
            </w:r>
            <w:r w:rsidRPr="00106AA3">
              <w:rPr>
                <w:color w:val="FF0000"/>
              </w:rPr>
              <w:t xml:space="preserve"> </w:t>
            </w:r>
            <w:proofErr w:type="spellStart"/>
            <w:r w:rsidRPr="00106AA3">
              <w:rPr>
                <w:color w:val="FF0000"/>
              </w:rPr>
              <w:t>ms</w:t>
            </w:r>
            <w:proofErr w:type="spellEnd"/>
          </w:p>
        </w:tc>
      </w:tr>
      <w:tr w:rsidR="00D15258" w:rsidRPr="00D4151A" w:rsidTr="00695245">
        <w:tc>
          <w:tcPr>
            <w:tcW w:w="3227" w:type="dxa"/>
          </w:tcPr>
          <w:p w:rsidR="00D15258" w:rsidRPr="00D4151A" w:rsidRDefault="00D15258" w:rsidP="00695245">
            <w:r w:rsidRPr="00D4151A">
              <w:t>Głośniki:</w:t>
            </w:r>
          </w:p>
        </w:tc>
        <w:tc>
          <w:tcPr>
            <w:tcW w:w="5985" w:type="dxa"/>
          </w:tcPr>
          <w:p w:rsidR="00D15258" w:rsidRPr="00D4151A" w:rsidRDefault="00D15258" w:rsidP="00695245">
            <w:r w:rsidRPr="00D4151A">
              <w:t>Tak</w:t>
            </w:r>
          </w:p>
        </w:tc>
      </w:tr>
      <w:tr w:rsidR="00D15258" w:rsidRPr="00D4151A" w:rsidTr="00695245">
        <w:tc>
          <w:tcPr>
            <w:tcW w:w="3227" w:type="dxa"/>
          </w:tcPr>
          <w:p w:rsidR="00D15258" w:rsidRPr="00D4151A" w:rsidRDefault="00D15258" w:rsidP="00695245">
            <w:r w:rsidRPr="00D4151A">
              <w:t>Kąt widzenia:</w:t>
            </w:r>
          </w:p>
        </w:tc>
        <w:tc>
          <w:tcPr>
            <w:tcW w:w="5985" w:type="dxa"/>
          </w:tcPr>
          <w:p w:rsidR="00D15258" w:rsidRPr="00D4151A" w:rsidRDefault="00D15258" w:rsidP="00695245">
            <w:r w:rsidRPr="00D4151A">
              <w:t>Min. 175⁰/175⁰</w:t>
            </w:r>
          </w:p>
        </w:tc>
      </w:tr>
      <w:tr w:rsidR="00D15258" w:rsidRPr="00D4151A" w:rsidTr="00695245">
        <w:tc>
          <w:tcPr>
            <w:tcW w:w="3227" w:type="dxa"/>
          </w:tcPr>
          <w:p w:rsidR="00D15258" w:rsidRPr="00D4151A" w:rsidRDefault="00D15258" w:rsidP="00695245">
            <w:r w:rsidRPr="00D4151A">
              <w:t>Złącza:</w:t>
            </w:r>
          </w:p>
        </w:tc>
        <w:tc>
          <w:tcPr>
            <w:tcW w:w="5985" w:type="dxa"/>
          </w:tcPr>
          <w:p w:rsidR="00D15258" w:rsidRPr="00D4151A" w:rsidRDefault="00D15258" w:rsidP="00695245">
            <w:r w:rsidRPr="00D4151A">
              <w:t>Min. 1 x VGA</w:t>
            </w:r>
          </w:p>
          <w:p w:rsidR="00D15258" w:rsidRPr="00D4151A" w:rsidRDefault="00D15258" w:rsidP="00695245">
            <w:r w:rsidRPr="00D4151A">
              <w:t>Min. 1 x HDMI</w:t>
            </w:r>
          </w:p>
        </w:tc>
      </w:tr>
      <w:tr w:rsidR="00103B88" w:rsidRPr="00702A25" w:rsidTr="00695245">
        <w:tc>
          <w:tcPr>
            <w:tcW w:w="3227" w:type="dxa"/>
          </w:tcPr>
          <w:p w:rsidR="00103B88" w:rsidRPr="00B461A6" w:rsidRDefault="00103B88" w:rsidP="00695245">
            <w:r w:rsidRPr="00B461A6">
              <w:t>Wyposażenie:</w:t>
            </w:r>
          </w:p>
        </w:tc>
        <w:tc>
          <w:tcPr>
            <w:tcW w:w="5985" w:type="dxa"/>
          </w:tcPr>
          <w:p w:rsidR="00103B88" w:rsidRPr="00B461A6" w:rsidRDefault="00103B88" w:rsidP="004B76F3">
            <w:pPr>
              <w:rPr>
                <w:lang w:val="en-US"/>
              </w:rPr>
            </w:pPr>
            <w:proofErr w:type="spellStart"/>
            <w:r w:rsidRPr="00B461A6">
              <w:rPr>
                <w:lang w:val="en-US"/>
              </w:rPr>
              <w:t>Kab</w:t>
            </w:r>
            <w:r w:rsidR="004C6F0F" w:rsidRPr="00B461A6">
              <w:rPr>
                <w:lang w:val="en-US"/>
              </w:rPr>
              <w:t>le</w:t>
            </w:r>
            <w:proofErr w:type="spellEnd"/>
            <w:r w:rsidRPr="00B461A6">
              <w:rPr>
                <w:lang w:val="en-US"/>
              </w:rPr>
              <w:t>: VGA, HDMI, Audio</w:t>
            </w:r>
            <w:r w:rsidR="004C6F0F" w:rsidRPr="00B461A6">
              <w:rPr>
                <w:lang w:val="en-US"/>
              </w:rPr>
              <w:t xml:space="preserve"> </w:t>
            </w:r>
          </w:p>
        </w:tc>
      </w:tr>
      <w:tr w:rsidR="00D15258" w:rsidRPr="00D4151A" w:rsidTr="00695245">
        <w:tc>
          <w:tcPr>
            <w:tcW w:w="3227" w:type="dxa"/>
          </w:tcPr>
          <w:p w:rsidR="00D15258" w:rsidRPr="00D4151A" w:rsidRDefault="00D15258" w:rsidP="00695245">
            <w:r w:rsidRPr="00D4151A">
              <w:t>Pobór mocy (praca max/</w:t>
            </w:r>
            <w:proofErr w:type="spellStart"/>
            <w:r w:rsidRPr="00D4151A">
              <w:rPr>
                <w:i/>
              </w:rPr>
              <w:t>standby</w:t>
            </w:r>
            <w:proofErr w:type="spellEnd"/>
            <w:r w:rsidRPr="00D4151A">
              <w:t>):</w:t>
            </w:r>
          </w:p>
        </w:tc>
        <w:tc>
          <w:tcPr>
            <w:tcW w:w="5985" w:type="dxa"/>
          </w:tcPr>
          <w:p w:rsidR="00D15258" w:rsidRPr="00D4151A" w:rsidRDefault="00D15258" w:rsidP="00695245">
            <w:proofErr w:type="spellStart"/>
            <w:r w:rsidRPr="00D4151A">
              <w:t>Max</w:t>
            </w:r>
            <w:proofErr w:type="spellEnd"/>
            <w:r w:rsidRPr="00D4151A">
              <w:t>. 30/1W</w:t>
            </w:r>
          </w:p>
        </w:tc>
      </w:tr>
    </w:tbl>
    <w:p w:rsidR="00B86AC6" w:rsidRDefault="00B86AC6"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02153D" w:rsidRDefault="0002153D" w:rsidP="00514BE8">
      <w:pPr>
        <w:ind w:left="5246" w:firstLine="708"/>
        <w:jc w:val="right"/>
        <w:rPr>
          <w:rFonts w:ascii="Times New Roman" w:hAnsi="Times New Roman" w:cs="Times New Roman"/>
          <w:b/>
          <w:bCs/>
          <w:sz w:val="20"/>
        </w:rPr>
      </w:pPr>
    </w:p>
    <w:p w:rsidR="00514BE8"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534A86" w:rsidRPr="007C6716">
        <w:rPr>
          <w:rFonts w:ascii="Times New Roman" w:eastAsia="Times New Roman" w:hAnsi="Times New Roman" w:cs="Times New Roman"/>
          <w:b/>
          <w:sz w:val="20"/>
          <w:lang w:eastAsia="pl-PL"/>
        </w:rPr>
        <w:t>4</w:t>
      </w:r>
      <w:r w:rsidR="001E5727">
        <w:rPr>
          <w:rFonts w:ascii="Times New Roman" w:eastAsia="Times New Roman" w:hAnsi="Times New Roman" w:cs="Times New Roman"/>
          <w:b/>
          <w:sz w:val="20"/>
          <w:lang w:eastAsia="pl-PL"/>
        </w:rPr>
        <w:t>899</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123E9A" w:rsidRPr="007C6716">
        <w:rPr>
          <w:sz w:val="20"/>
          <w:szCs w:val="22"/>
        </w:rPr>
        <w:t>7</w:t>
      </w:r>
      <w:r w:rsidRPr="007C6716">
        <w:rPr>
          <w:sz w:val="20"/>
          <w:szCs w:val="22"/>
        </w:rPr>
        <w:t xml:space="preserve"> r., poz. </w:t>
      </w:r>
      <w:r w:rsidR="00123E9A" w:rsidRPr="007C6716">
        <w:rPr>
          <w:sz w:val="20"/>
          <w:szCs w:val="22"/>
        </w:rPr>
        <w:t xml:space="preserve">1579 </w:t>
      </w:r>
      <w:r w:rsidRPr="007C6716">
        <w:rPr>
          <w:sz w:val="20"/>
          <w:szCs w:val="22"/>
        </w:rPr>
        <w:t xml:space="preserve">z </w:t>
      </w:r>
      <w:proofErr w:type="spellStart"/>
      <w:r w:rsidRPr="007C6716">
        <w:rPr>
          <w:sz w:val="20"/>
          <w:szCs w:val="22"/>
        </w:rPr>
        <w:t>późn</w:t>
      </w:r>
      <w:proofErr w:type="spellEnd"/>
      <w:r w:rsidRPr="007C6716">
        <w:rPr>
          <w:sz w:val="20"/>
          <w:szCs w:val="22"/>
        </w:rPr>
        <w:t>. zm.)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 i dodatkowo dla Części I, również koszty instalacji udostępnionych przez Zamawiającego wersji instalacyjnych</w:t>
      </w:r>
      <w:r w:rsidR="00B461A6">
        <w:rPr>
          <w:rFonts w:ascii="Times New Roman" w:eastAsia="Times New Roman" w:hAnsi="Times New Roman" w:cs="Times New Roman"/>
          <w:sz w:val="20"/>
          <w:lang w:eastAsia="pl-PL"/>
        </w:rPr>
        <w:t xml:space="preserve"> </w:t>
      </w:r>
      <w:r w:rsidR="00695245">
        <w:rPr>
          <w:rFonts w:ascii="Times New Roman" w:eastAsia="Times New Roman" w:hAnsi="Times New Roman" w:cs="Times New Roman"/>
          <w:sz w:val="20"/>
          <w:lang w:eastAsia="pl-PL"/>
        </w:rPr>
        <w:t>oprogramowań MS O</w:t>
      </w:r>
      <w:r w:rsidR="00D3298D">
        <w:rPr>
          <w:rFonts w:ascii="Times New Roman" w:eastAsia="Times New Roman" w:hAnsi="Times New Roman" w:cs="Times New Roman"/>
          <w:sz w:val="20"/>
          <w:lang w:eastAsia="pl-PL"/>
        </w:rPr>
        <w:t>ffice</w:t>
      </w:r>
      <w:r w:rsidR="00695245">
        <w:rPr>
          <w:rFonts w:ascii="Times New Roman" w:eastAsia="Times New Roman" w:hAnsi="Times New Roman" w:cs="Times New Roman"/>
          <w:sz w:val="20"/>
          <w:lang w:eastAsia="pl-PL"/>
        </w:rPr>
        <w:t xml:space="preserve"> Professional oraz </w:t>
      </w:r>
      <w:r w:rsidR="00D3298D" w:rsidRPr="00B461A6">
        <w:rPr>
          <w:rFonts w:ascii="Times New Roman" w:eastAsia="Times New Roman" w:hAnsi="Times New Roman" w:cs="Times New Roman"/>
          <w:sz w:val="20"/>
          <w:lang w:eastAsia="pl-PL"/>
        </w:rPr>
        <w:t>o</w:t>
      </w:r>
      <w:r w:rsidR="00695245" w:rsidRPr="00B461A6">
        <w:rPr>
          <w:rFonts w:ascii="Times New Roman" w:eastAsia="Times New Roman" w:hAnsi="Times New Roman" w:cs="Times New Roman"/>
          <w:sz w:val="20"/>
          <w:lang w:eastAsia="pl-PL"/>
        </w:rPr>
        <w:t>programowania</w:t>
      </w:r>
      <w:r w:rsidR="00695245">
        <w:rPr>
          <w:rFonts w:ascii="Times New Roman" w:eastAsia="Times New Roman" w:hAnsi="Times New Roman" w:cs="Times New Roman"/>
          <w:sz w:val="20"/>
          <w:lang w:eastAsia="pl-PL"/>
        </w:rPr>
        <w:t xml:space="preserve"> antywirusowego ESET NOD32.</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 xml:space="preserve">dbioru ilościowo – jakościowego </w:t>
      </w:r>
      <w:r w:rsidR="00695245">
        <w:rPr>
          <w:rFonts w:ascii="Times New Roman" w:eastAsia="Times New Roman" w:hAnsi="Times New Roman" w:cs="Times New Roman"/>
          <w:lang w:eastAsia="pl-PL"/>
        </w:rPr>
        <w:t>każdej z transzy</w:t>
      </w:r>
      <w:r w:rsidR="00912E89">
        <w:rPr>
          <w:rFonts w:ascii="Times New Roman" w:eastAsia="Times New Roman" w:hAnsi="Times New Roman" w:cs="Times New Roman"/>
          <w:lang w:eastAsia="pl-PL"/>
        </w:rPr>
        <w:t xml:space="preserve"> oraz dla części I protokół z instalacji na dostarczonych komputerach oprogramowań przekazanych przez </w:t>
      </w:r>
      <w:r w:rsidR="00912E89" w:rsidRPr="00912E89">
        <w:rPr>
          <w:rFonts w:ascii="Times New Roman" w:eastAsia="Times New Roman" w:hAnsi="Times New Roman" w:cs="Times New Roman"/>
          <w:b/>
          <w:lang w:eastAsia="pl-PL"/>
        </w:rPr>
        <w:t>ZAMAWIAJĄCEGO</w:t>
      </w:r>
      <w:r w:rsidR="00912E89">
        <w:rPr>
          <w:rFonts w:ascii="Times New Roman" w:eastAsia="Times New Roman" w:hAnsi="Times New Roman" w:cs="Times New Roman"/>
          <w:lang w:eastAsia="pl-PL"/>
        </w:rPr>
        <w:t>.</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695245" w:rsidRDefault="00DA0989" w:rsidP="00695245">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w:t>
      </w:r>
      <w:r w:rsidR="00695245" w:rsidRPr="00695245">
        <w:rPr>
          <w:rFonts w:ascii="Times New Roman" w:eastAsia="Times New Roman" w:hAnsi="Times New Roman" w:cs="Times New Roman"/>
          <w:lang w:eastAsia="pl-PL"/>
        </w:rPr>
        <w:t xml:space="preserve"> </w:t>
      </w:r>
      <w:r w:rsidR="00B5317F">
        <w:rPr>
          <w:rFonts w:ascii="Times New Roman" w:eastAsia="Times New Roman" w:hAnsi="Times New Roman" w:cs="Times New Roman"/>
          <w:lang w:eastAsia="pl-PL"/>
        </w:rPr>
        <w:t>– dla części I wraz z zainstalowanym oprogramowaniem -</w:t>
      </w:r>
      <w:r w:rsidR="00695245">
        <w:rPr>
          <w:rFonts w:ascii="Times New Roman" w:eastAsia="Times New Roman" w:hAnsi="Times New Roman" w:cs="Times New Roman"/>
          <w:lang w:eastAsia="pl-PL"/>
        </w:rPr>
        <w:t>w dwóch transzach po 50 szt. każda:</w:t>
      </w:r>
    </w:p>
    <w:p w:rsidR="00695245" w:rsidRDefault="00695245" w:rsidP="00695245">
      <w:pPr>
        <w:spacing w:after="0" w:line="240" w:lineRule="auto"/>
        <w:jc w:val="both"/>
        <w:rPr>
          <w:rFonts w:ascii="Times New Roman" w:eastAsia="Times New Roman" w:hAnsi="Times New Roman" w:cs="Times New Roman"/>
          <w:b/>
          <w:lang w:eastAsia="pl-PL"/>
        </w:rPr>
      </w:pPr>
      <w:r w:rsidRPr="006116F0">
        <w:rPr>
          <w:rFonts w:ascii="Times New Roman" w:eastAsia="Times New Roman" w:hAnsi="Times New Roman" w:cs="Times New Roman"/>
          <w:b/>
          <w:lang w:eastAsia="pl-PL"/>
        </w:rPr>
        <w:lastRenderedPageBreak/>
        <w:t xml:space="preserve">I transza do 4 tygodni od daty zawarcia umowy, </w:t>
      </w:r>
    </w:p>
    <w:p w:rsidR="00695245" w:rsidRPr="006116F0" w:rsidRDefault="00695245" w:rsidP="00695245">
      <w:pPr>
        <w:spacing w:after="0" w:line="240" w:lineRule="auto"/>
        <w:jc w:val="both"/>
        <w:rPr>
          <w:rFonts w:ascii="Times New Roman" w:eastAsia="Times New Roman" w:hAnsi="Times New Roman" w:cs="Times New Roman"/>
          <w:lang w:eastAsia="pl-PL"/>
        </w:rPr>
      </w:pPr>
      <w:r w:rsidRPr="006116F0">
        <w:rPr>
          <w:rFonts w:ascii="Times New Roman" w:eastAsia="Times New Roman" w:hAnsi="Times New Roman" w:cs="Times New Roman"/>
          <w:b/>
          <w:lang w:eastAsia="pl-PL"/>
        </w:rPr>
        <w:t>I</w:t>
      </w:r>
      <w:r>
        <w:rPr>
          <w:rFonts w:ascii="Times New Roman" w:eastAsia="Times New Roman" w:hAnsi="Times New Roman" w:cs="Times New Roman"/>
          <w:b/>
          <w:lang w:eastAsia="pl-PL"/>
        </w:rPr>
        <w:t>I</w:t>
      </w:r>
      <w:r w:rsidRPr="006116F0">
        <w:rPr>
          <w:rFonts w:ascii="Times New Roman" w:eastAsia="Times New Roman" w:hAnsi="Times New Roman" w:cs="Times New Roman"/>
          <w:b/>
          <w:lang w:eastAsia="pl-PL"/>
        </w:rPr>
        <w:t xml:space="preserve"> transza </w:t>
      </w:r>
      <w:r>
        <w:rPr>
          <w:rFonts w:ascii="Times New Roman" w:eastAsia="Times New Roman" w:hAnsi="Times New Roman" w:cs="Times New Roman"/>
          <w:b/>
          <w:lang w:eastAsia="pl-PL"/>
        </w:rPr>
        <w:t xml:space="preserve">od 4 do 6 </w:t>
      </w:r>
      <w:r w:rsidRPr="006116F0">
        <w:rPr>
          <w:rFonts w:ascii="Times New Roman" w:eastAsia="Times New Roman" w:hAnsi="Times New Roman" w:cs="Times New Roman"/>
          <w:b/>
          <w:lang w:eastAsia="pl-PL"/>
        </w:rPr>
        <w:t>tygodni od daty</w:t>
      </w:r>
      <w:r>
        <w:rPr>
          <w:rFonts w:ascii="Times New Roman" w:eastAsia="Times New Roman" w:hAnsi="Times New Roman" w:cs="Times New Roman"/>
          <w:b/>
          <w:lang w:eastAsia="pl-PL"/>
        </w:rPr>
        <w:t xml:space="preserve"> podpisania protokołu ilościowo - jakościowego odbioru I transzy</w:t>
      </w:r>
      <w:r w:rsidRPr="00FB04C7">
        <w:rPr>
          <w:rFonts w:ascii="Times New Roman" w:eastAsia="Times New Roman" w:hAnsi="Times New Roman" w:cs="Times New Roman"/>
          <w:lang w:eastAsia="pl-PL"/>
        </w:rPr>
        <w:t xml:space="preserve">, </w:t>
      </w:r>
    </w:p>
    <w:p w:rsidR="00DA0989" w:rsidRPr="00695245" w:rsidRDefault="00695245" w:rsidP="00DA0989">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 xml:space="preserve">, </w:t>
      </w:r>
      <w:r w:rsidR="00DA0989" w:rsidRPr="007C6716">
        <w:rPr>
          <w:rFonts w:ascii="Times New Roman" w:eastAsia="Times New Roman" w:hAnsi="Times New Roman" w:cs="Times New Roman"/>
          <w:color w:val="000000"/>
          <w:sz w:val="20"/>
          <w:lang w:eastAsia="pl-PL"/>
        </w:rPr>
        <w:t>Zespół Informatyki - FI (wjazd od Al. Korfantego 79).</w:t>
      </w:r>
      <w:r w:rsidR="00DA0989" w:rsidRPr="007C6716">
        <w:rPr>
          <w:rFonts w:ascii="Times New Roman" w:eastAsia="Times New Roman" w:hAnsi="Times New Roman" w:cs="Times New Roman"/>
          <w:b/>
          <w:color w:val="000000"/>
          <w:sz w:val="20"/>
          <w:lang w:eastAsia="pl-PL"/>
        </w:rPr>
        <w:t xml:space="preserve"> </w:t>
      </w:r>
    </w:p>
    <w:p w:rsidR="00B50020" w:rsidRPr="007C6716" w:rsidRDefault="00B50020" w:rsidP="00B50020">
      <w:pPr>
        <w:spacing w:after="0" w:line="240" w:lineRule="auto"/>
        <w:jc w:val="both"/>
        <w:rPr>
          <w:rFonts w:ascii="Times New Roman" w:eastAsia="Times New Roman" w:hAnsi="Times New Roman" w:cs="Times New Roman"/>
          <w:b/>
          <w:color w:val="000000"/>
          <w:sz w:val="20"/>
          <w:lang w:eastAsia="pl-PL"/>
        </w:rPr>
      </w:pPr>
    </w:p>
    <w:p w:rsidR="00B50020" w:rsidRDefault="00B50020" w:rsidP="00B50020">
      <w:pPr>
        <w:spacing w:after="0" w:line="240" w:lineRule="auto"/>
        <w:jc w:val="both"/>
        <w:rPr>
          <w:rFonts w:ascii="Times New Roman" w:eastAsia="Times New Roman" w:hAnsi="Times New Roman" w:cs="Times New Roman"/>
          <w:sz w:val="20"/>
          <w:szCs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w:t>
      </w:r>
      <w:r w:rsidR="00695245">
        <w:rPr>
          <w:rFonts w:ascii="Times New Roman" w:eastAsia="Times New Roman" w:hAnsi="Times New Roman" w:cs="Times New Roman"/>
          <w:sz w:val="20"/>
          <w:szCs w:val="20"/>
          <w:lang w:eastAsia="pl-PL"/>
        </w:rPr>
        <w:t xml:space="preserve">każdej z transzy </w:t>
      </w:r>
      <w:r w:rsidRPr="007C6716">
        <w:rPr>
          <w:rFonts w:ascii="Times New Roman" w:eastAsia="Times New Roman" w:hAnsi="Times New Roman" w:cs="Times New Roman"/>
          <w:sz w:val="20"/>
          <w:szCs w:val="20"/>
          <w:lang w:eastAsia="pl-PL"/>
        </w:rPr>
        <w:t>„przedmiotu umowy” będzie potwierdzona protokołem od</w:t>
      </w:r>
      <w:r w:rsidR="00695245">
        <w:rPr>
          <w:rFonts w:ascii="Times New Roman" w:eastAsia="Times New Roman" w:hAnsi="Times New Roman" w:cs="Times New Roman"/>
          <w:sz w:val="20"/>
          <w:szCs w:val="20"/>
          <w:lang w:eastAsia="pl-PL"/>
        </w:rPr>
        <w:t xml:space="preserve">bioru ilościowo - jakościowego </w:t>
      </w:r>
      <w:r w:rsidRPr="007C6716">
        <w:rPr>
          <w:rFonts w:ascii="Times New Roman" w:eastAsia="Times New Roman" w:hAnsi="Times New Roman" w:cs="Times New Roman"/>
          <w:sz w:val="20"/>
          <w:szCs w:val="20"/>
          <w:lang w:eastAsia="pl-PL"/>
        </w:rPr>
        <w:t>z zaznaczeniem ewentualnych rozbieżności.</w:t>
      </w:r>
    </w:p>
    <w:p w:rsidR="00F856DE" w:rsidRDefault="00F856DE" w:rsidP="00B50020">
      <w:pPr>
        <w:spacing w:after="0" w:line="240" w:lineRule="auto"/>
        <w:jc w:val="both"/>
        <w:rPr>
          <w:rFonts w:ascii="Times New Roman" w:eastAsia="Times New Roman" w:hAnsi="Times New Roman" w:cs="Times New Roman"/>
          <w:sz w:val="20"/>
          <w:szCs w:val="20"/>
          <w:lang w:eastAsia="pl-PL"/>
        </w:rPr>
      </w:pPr>
    </w:p>
    <w:p w:rsidR="00F856DE" w:rsidRDefault="00F856DE" w:rsidP="00B50020">
      <w:pPr>
        <w:spacing w:after="0" w:line="240" w:lineRule="auto"/>
        <w:jc w:val="both"/>
        <w:rPr>
          <w:rFonts w:ascii="Times New Roman" w:eastAsia="Times New Roman" w:hAnsi="Times New Roman" w:cs="Times New Roman"/>
          <w:b/>
          <w:sz w:val="20"/>
          <w:szCs w:val="20"/>
          <w:u w:val="single"/>
          <w:lang w:eastAsia="pl-PL"/>
        </w:rPr>
      </w:pPr>
      <w:r w:rsidRPr="00910111">
        <w:rPr>
          <w:rFonts w:ascii="Times New Roman" w:eastAsia="Times New Roman" w:hAnsi="Times New Roman" w:cs="Times New Roman"/>
          <w:b/>
          <w:sz w:val="20"/>
          <w:szCs w:val="20"/>
          <w:u w:val="single"/>
          <w:lang w:eastAsia="pl-PL"/>
        </w:rPr>
        <w:t>3. Dla Części I:</w:t>
      </w:r>
    </w:p>
    <w:p w:rsidR="0010545B" w:rsidRPr="00910111" w:rsidRDefault="0010545B" w:rsidP="0010545B">
      <w:pPr>
        <w:jc w:val="both"/>
        <w:rPr>
          <w:rFonts w:ascii="Times New Roman" w:eastAsia="Times New Roman" w:hAnsi="Times New Roman" w:cs="Times New Roman"/>
          <w:b/>
          <w:sz w:val="20"/>
          <w:szCs w:val="20"/>
          <w:u w:val="single"/>
          <w:lang w:eastAsia="pl-PL"/>
        </w:rPr>
      </w:pPr>
      <w:r>
        <w:rPr>
          <w:rFonts w:eastAsia="Times New Roman"/>
          <w:b/>
          <w:color w:val="FF0000"/>
        </w:rPr>
        <w:t xml:space="preserve">a) </w:t>
      </w:r>
      <w:r w:rsidRPr="0010545B">
        <w:rPr>
          <w:rFonts w:eastAsia="Times New Roman"/>
          <w:b/>
          <w:color w:val="FF0000"/>
        </w:rPr>
        <w:t>Podczas odbioru Zamawiający będzie sprawdzać legalność Windows 10 64-bit Professional lub równoważnego. Na trzy dni przed dostawą Zamawiający oczekuje dostarczenia listy licencji systemu operacyjnego Windows 10 64-bit Professional lub równoważnego wraz z numerami seryjnymi komputerów, do których są przypisane</w:t>
      </w:r>
      <w:r w:rsidRPr="00383856">
        <w:rPr>
          <w:rFonts w:eastAsia="Times New Roman"/>
          <w:b/>
        </w:rPr>
        <w:t>.</w:t>
      </w:r>
      <w:r>
        <w:rPr>
          <w:rFonts w:eastAsia="Times New Roman"/>
          <w:b/>
        </w:rPr>
        <w:t xml:space="preserve"> </w:t>
      </w:r>
    </w:p>
    <w:p w:rsidR="00B5317F" w:rsidRDefault="0010545B" w:rsidP="00910111">
      <w:pPr>
        <w:jc w:val="both"/>
        <w:rPr>
          <w:rFonts w:ascii="Times New Roman" w:hAnsi="Times New Roman" w:cs="Times New Roman"/>
          <w:sz w:val="20"/>
          <w:szCs w:val="20"/>
        </w:rPr>
      </w:pPr>
      <w:r>
        <w:rPr>
          <w:rFonts w:ascii="Times New Roman" w:hAnsi="Times New Roman" w:cs="Times New Roman"/>
          <w:sz w:val="20"/>
        </w:rPr>
        <w:t xml:space="preserve">b) </w:t>
      </w:r>
      <w:r w:rsidR="00D8380B" w:rsidRPr="00B5317F">
        <w:rPr>
          <w:rFonts w:ascii="Times New Roman" w:hAnsi="Times New Roman" w:cs="Times New Roman"/>
          <w:sz w:val="20"/>
        </w:rPr>
        <w:t xml:space="preserve">Wszystkie dostarczone komputery muszą posiadać zainstalowane przez </w:t>
      </w:r>
      <w:r w:rsidR="00D8380B" w:rsidRPr="00B5317F">
        <w:rPr>
          <w:rFonts w:ascii="Times New Roman" w:hAnsi="Times New Roman" w:cs="Times New Roman"/>
          <w:b/>
          <w:sz w:val="20"/>
        </w:rPr>
        <w:t>WYKONAWCĘ</w:t>
      </w:r>
      <w:r w:rsidR="00D8380B">
        <w:rPr>
          <w:rFonts w:ascii="Times New Roman" w:hAnsi="Times New Roman" w:cs="Times New Roman"/>
        </w:rPr>
        <w:t xml:space="preserve"> </w:t>
      </w:r>
      <w:r w:rsidR="00D8380B" w:rsidRPr="00B5317F">
        <w:rPr>
          <w:rFonts w:ascii="Times New Roman" w:hAnsi="Times New Roman" w:cs="Times New Roman"/>
          <w:sz w:val="20"/>
          <w:szCs w:val="20"/>
        </w:rPr>
        <w:t>oprogramowanie antywirusowe ESET NOD32 oraz pakiet biurowy MS Office Profes</w:t>
      </w:r>
      <w:r w:rsidR="00D3298D">
        <w:rPr>
          <w:rFonts w:ascii="Times New Roman" w:hAnsi="Times New Roman" w:cs="Times New Roman"/>
          <w:sz w:val="20"/>
          <w:szCs w:val="20"/>
        </w:rPr>
        <w:t>s</w:t>
      </w:r>
      <w:r w:rsidR="00D8380B" w:rsidRPr="00B5317F">
        <w:rPr>
          <w:rFonts w:ascii="Times New Roman" w:hAnsi="Times New Roman" w:cs="Times New Roman"/>
          <w:sz w:val="20"/>
          <w:szCs w:val="20"/>
        </w:rPr>
        <w:t xml:space="preserve">ional. W tym celu </w:t>
      </w:r>
      <w:r w:rsidR="00F856DE" w:rsidRPr="00B5317F">
        <w:rPr>
          <w:rFonts w:ascii="Times New Roman" w:eastAsia="Times New Roman" w:hAnsi="Times New Roman" w:cs="Times New Roman"/>
          <w:b/>
          <w:sz w:val="20"/>
          <w:szCs w:val="20"/>
          <w:lang w:eastAsia="pl-PL"/>
        </w:rPr>
        <w:t>ZAMAWIAJĄCY</w:t>
      </w:r>
      <w:r w:rsidR="00910111" w:rsidRPr="00B5317F">
        <w:rPr>
          <w:rFonts w:ascii="Times New Roman" w:hAnsi="Times New Roman" w:cs="Times New Roman"/>
          <w:sz w:val="20"/>
          <w:szCs w:val="20"/>
        </w:rPr>
        <w:t xml:space="preserve"> przekaże </w:t>
      </w:r>
      <w:r w:rsidR="00910111" w:rsidRPr="00B5317F">
        <w:rPr>
          <w:rFonts w:ascii="Times New Roman" w:hAnsi="Times New Roman" w:cs="Times New Roman"/>
          <w:b/>
          <w:sz w:val="20"/>
          <w:szCs w:val="20"/>
        </w:rPr>
        <w:t>WYKONAWCY</w:t>
      </w:r>
      <w:r w:rsidR="00910111" w:rsidRPr="00B5317F">
        <w:rPr>
          <w:rFonts w:ascii="Times New Roman" w:hAnsi="Times New Roman" w:cs="Times New Roman"/>
          <w:sz w:val="20"/>
          <w:szCs w:val="20"/>
        </w:rPr>
        <w:t xml:space="preserve"> wersje instalacyjne</w:t>
      </w:r>
      <w:r w:rsidR="00910111" w:rsidRPr="00103B88">
        <w:rPr>
          <w:rFonts w:ascii="Times New Roman" w:hAnsi="Times New Roman" w:cs="Times New Roman"/>
          <w:strike/>
          <w:sz w:val="20"/>
          <w:szCs w:val="20"/>
        </w:rPr>
        <w:t xml:space="preserve"> </w:t>
      </w:r>
      <w:r w:rsidR="00D8380B" w:rsidRPr="00B5317F">
        <w:rPr>
          <w:rFonts w:ascii="Times New Roman" w:hAnsi="Times New Roman" w:cs="Times New Roman"/>
          <w:sz w:val="20"/>
          <w:szCs w:val="20"/>
        </w:rPr>
        <w:t xml:space="preserve">w/w </w:t>
      </w:r>
      <w:r w:rsidR="00910111" w:rsidRPr="00B5317F">
        <w:rPr>
          <w:rFonts w:ascii="Times New Roman" w:hAnsi="Times New Roman" w:cs="Times New Roman"/>
          <w:sz w:val="20"/>
          <w:szCs w:val="20"/>
        </w:rPr>
        <w:t xml:space="preserve">oprogramowań niezbędnych do instalacji na dostarczanych komputerach po podpisaniu niniejszej </w:t>
      </w:r>
      <w:r w:rsidR="00CA13AB" w:rsidRPr="00B5317F">
        <w:rPr>
          <w:rFonts w:ascii="Times New Roman" w:hAnsi="Times New Roman" w:cs="Times New Roman"/>
          <w:sz w:val="20"/>
          <w:szCs w:val="20"/>
        </w:rPr>
        <w:t xml:space="preserve">umowy, </w:t>
      </w:r>
      <w:r w:rsidR="00D8380B" w:rsidRPr="00B5317F">
        <w:rPr>
          <w:rFonts w:ascii="Times New Roman" w:hAnsi="Times New Roman" w:cs="Times New Roman"/>
          <w:sz w:val="20"/>
          <w:szCs w:val="20"/>
        </w:rPr>
        <w:t xml:space="preserve">na wniosek </w:t>
      </w:r>
      <w:r w:rsidR="00D8380B" w:rsidRPr="00B5317F">
        <w:rPr>
          <w:rFonts w:ascii="Times New Roman" w:hAnsi="Times New Roman" w:cs="Times New Roman"/>
          <w:b/>
          <w:sz w:val="20"/>
          <w:szCs w:val="20"/>
        </w:rPr>
        <w:t>WYKONAWCY</w:t>
      </w:r>
      <w:r w:rsidR="00D8380B" w:rsidRPr="00B5317F">
        <w:rPr>
          <w:rFonts w:ascii="Times New Roman" w:hAnsi="Times New Roman" w:cs="Times New Roman"/>
          <w:sz w:val="20"/>
          <w:szCs w:val="20"/>
        </w:rPr>
        <w:t xml:space="preserve"> </w:t>
      </w:r>
      <w:r w:rsidR="00910111" w:rsidRPr="00B5317F">
        <w:rPr>
          <w:rFonts w:ascii="Times New Roman" w:hAnsi="Times New Roman" w:cs="Times New Roman"/>
          <w:sz w:val="20"/>
          <w:szCs w:val="20"/>
        </w:rPr>
        <w:t>minimum na 2 tygodnie prze</w:t>
      </w:r>
      <w:r w:rsidR="00CA13AB" w:rsidRPr="00B5317F">
        <w:rPr>
          <w:rFonts w:ascii="Times New Roman" w:hAnsi="Times New Roman" w:cs="Times New Roman"/>
          <w:sz w:val="20"/>
          <w:szCs w:val="20"/>
        </w:rPr>
        <w:t>d</w:t>
      </w:r>
      <w:r w:rsidR="00910111" w:rsidRPr="00B5317F">
        <w:rPr>
          <w:rFonts w:ascii="Times New Roman" w:hAnsi="Times New Roman" w:cs="Times New Roman"/>
          <w:sz w:val="20"/>
          <w:szCs w:val="20"/>
        </w:rPr>
        <w:t xml:space="preserve"> przewidywanym terminem</w:t>
      </w:r>
      <w:r w:rsidR="00D8380B" w:rsidRPr="00B5317F">
        <w:rPr>
          <w:rFonts w:ascii="Times New Roman" w:hAnsi="Times New Roman" w:cs="Times New Roman"/>
          <w:sz w:val="20"/>
          <w:szCs w:val="20"/>
        </w:rPr>
        <w:t xml:space="preserve"> </w:t>
      </w:r>
      <w:r w:rsidR="00910111" w:rsidRPr="00B5317F">
        <w:rPr>
          <w:rFonts w:ascii="Times New Roman" w:hAnsi="Times New Roman" w:cs="Times New Roman"/>
          <w:sz w:val="20"/>
          <w:szCs w:val="20"/>
        </w:rPr>
        <w:t xml:space="preserve">dostawy każdej z transzy. </w:t>
      </w:r>
      <w:r w:rsidR="00B5317F" w:rsidRPr="00B5317F">
        <w:rPr>
          <w:rFonts w:ascii="Times New Roman" w:eastAsia="Times New Roman" w:hAnsi="Times New Roman" w:cs="Times New Roman"/>
          <w:b/>
          <w:sz w:val="20"/>
          <w:szCs w:val="20"/>
          <w:lang w:eastAsia="pl-PL"/>
        </w:rPr>
        <w:t>ZAMAWIAJĄCY</w:t>
      </w:r>
      <w:r w:rsidR="00B5317F" w:rsidRPr="00B5317F">
        <w:rPr>
          <w:rFonts w:ascii="Times New Roman" w:hAnsi="Times New Roman" w:cs="Times New Roman"/>
          <w:sz w:val="20"/>
          <w:szCs w:val="20"/>
        </w:rPr>
        <w:t xml:space="preserve"> zastrzega sobie prawo do skontrolowania poprawności zainstalowanego oprogramowania w terminie do 1 tygodnia od daty odbioru transzy tj.: daty podpisania protokołu ilościowo- jakościowego.</w:t>
      </w: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 xml:space="preserve">udziela gwarancji na „przedmiot umowy” na okres nie krótszy niż ……………..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461A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sz w:val="20"/>
          <w:lang w:eastAsia="pl-PL"/>
        </w:rPr>
        <w:t xml:space="preserve">dla zgłoszeń dokonanych do </w:t>
      </w:r>
      <w:r w:rsidRPr="00B461A6">
        <w:rPr>
          <w:rFonts w:ascii="Times New Roman" w:eastAsia="Times New Roman" w:hAnsi="Times New Roman" w:cs="Times New Roman"/>
          <w:sz w:val="20"/>
          <w:lang w:eastAsia="pl-PL"/>
        </w:rPr>
        <w:t xml:space="preserve">godziny </w:t>
      </w:r>
      <w:r w:rsidRPr="0047268F">
        <w:rPr>
          <w:rFonts w:ascii="Times New Roman" w:eastAsia="Times New Roman" w:hAnsi="Times New Roman" w:cs="Times New Roman"/>
          <w:color w:val="FF0000"/>
          <w:sz w:val="20"/>
          <w:lang w:eastAsia="pl-PL"/>
        </w:rPr>
        <w:t>1</w:t>
      </w:r>
      <w:r w:rsidR="0047268F">
        <w:rPr>
          <w:rFonts w:ascii="Times New Roman" w:eastAsia="Times New Roman" w:hAnsi="Times New Roman" w:cs="Times New Roman"/>
          <w:color w:val="FF0000"/>
          <w:sz w:val="20"/>
          <w:lang w:eastAsia="pl-PL"/>
        </w:rPr>
        <w:t>0</w:t>
      </w:r>
      <w:r w:rsidRPr="0047268F">
        <w:rPr>
          <w:rFonts w:ascii="Times New Roman" w:eastAsia="Times New Roman" w:hAnsi="Times New Roman" w:cs="Times New Roman"/>
          <w:color w:val="FF0000"/>
          <w:sz w:val="20"/>
          <w:lang w:eastAsia="pl-PL"/>
        </w:rPr>
        <w:t>:00</w:t>
      </w:r>
      <w:r w:rsidRPr="00B461A6">
        <w:rPr>
          <w:rFonts w:ascii="Times New Roman" w:eastAsia="Times New Roman" w:hAnsi="Times New Roman" w:cs="Times New Roman"/>
          <w:sz w:val="20"/>
          <w:lang w:eastAsia="pl-PL"/>
        </w:rPr>
        <w:t xml:space="preserve"> wizyta pracownika serwisu nastąpi do godziny 16:00 tego samego dnia,</w:t>
      </w:r>
    </w:p>
    <w:p w:rsidR="00375BA4" w:rsidRPr="007C6716" w:rsidRDefault="00375BA4" w:rsidP="00375BA4">
      <w:pPr>
        <w:spacing w:after="0" w:line="240" w:lineRule="auto"/>
        <w:ind w:left="705"/>
        <w:jc w:val="both"/>
        <w:rPr>
          <w:rFonts w:ascii="Times New Roman" w:eastAsia="Times New Roman" w:hAnsi="Times New Roman" w:cs="Times New Roman"/>
          <w:sz w:val="20"/>
          <w:lang w:eastAsia="pl-PL"/>
        </w:rPr>
      </w:pPr>
      <w:r w:rsidRPr="00B461A6">
        <w:rPr>
          <w:rFonts w:ascii="Times New Roman" w:eastAsia="Times New Roman" w:hAnsi="Times New Roman" w:cs="Times New Roman"/>
          <w:b/>
          <w:sz w:val="20"/>
          <w:lang w:eastAsia="pl-PL"/>
        </w:rPr>
        <w:t xml:space="preserve">• </w:t>
      </w:r>
      <w:r w:rsidRPr="00B461A6">
        <w:rPr>
          <w:rFonts w:ascii="Times New Roman" w:eastAsia="Times New Roman" w:hAnsi="Times New Roman" w:cs="Times New Roman"/>
          <w:sz w:val="20"/>
          <w:lang w:eastAsia="pl-PL"/>
        </w:rPr>
        <w:t xml:space="preserve">dla zgłoszeń dokonanych po godzinie </w:t>
      </w:r>
      <w:r w:rsidRPr="0047268F">
        <w:rPr>
          <w:rFonts w:ascii="Times New Roman" w:eastAsia="Times New Roman" w:hAnsi="Times New Roman" w:cs="Times New Roman"/>
          <w:color w:val="FF0000"/>
          <w:sz w:val="20"/>
          <w:lang w:eastAsia="pl-PL"/>
        </w:rPr>
        <w:t>1</w:t>
      </w:r>
      <w:r w:rsidR="0047268F">
        <w:rPr>
          <w:rFonts w:ascii="Times New Roman" w:eastAsia="Times New Roman" w:hAnsi="Times New Roman" w:cs="Times New Roman"/>
          <w:color w:val="FF0000"/>
          <w:sz w:val="20"/>
          <w:lang w:eastAsia="pl-PL"/>
        </w:rPr>
        <w:t>0</w:t>
      </w:r>
      <w:r w:rsidRPr="0047268F">
        <w:rPr>
          <w:rFonts w:ascii="Times New Roman" w:eastAsia="Times New Roman" w:hAnsi="Times New Roman" w:cs="Times New Roman"/>
          <w:color w:val="FF0000"/>
          <w:sz w:val="20"/>
          <w:lang w:eastAsia="pl-PL"/>
        </w:rPr>
        <w:t xml:space="preserve">:00 </w:t>
      </w:r>
      <w:r w:rsidRPr="007C6716">
        <w:rPr>
          <w:rFonts w:ascii="Times New Roman" w:eastAsia="Times New Roman" w:hAnsi="Times New Roman" w:cs="Times New Roman"/>
          <w:sz w:val="20"/>
          <w:lang w:eastAsia="pl-PL"/>
        </w:rPr>
        <w:t xml:space="preserve">wizyta pracownika serwisu nastąpi do </w:t>
      </w:r>
      <w:r w:rsidRPr="00B461A6">
        <w:rPr>
          <w:rFonts w:ascii="Times New Roman" w:eastAsia="Times New Roman" w:hAnsi="Times New Roman" w:cs="Times New Roman"/>
          <w:sz w:val="20"/>
          <w:lang w:eastAsia="pl-PL"/>
        </w:rPr>
        <w:t xml:space="preserve">godziny </w:t>
      </w:r>
      <w:r w:rsidR="00BE79A1" w:rsidRPr="00B461A6">
        <w:rPr>
          <w:rFonts w:ascii="Times New Roman" w:eastAsia="Times New Roman" w:hAnsi="Times New Roman" w:cs="Times New Roman"/>
          <w:sz w:val="20"/>
          <w:lang w:eastAsia="pl-PL"/>
        </w:rPr>
        <w:t>8</w:t>
      </w:r>
      <w:r w:rsidRPr="00B461A6">
        <w:rPr>
          <w:rFonts w:ascii="Times New Roman" w:eastAsia="Times New Roman" w:hAnsi="Times New Roman" w:cs="Times New Roman"/>
          <w:sz w:val="20"/>
          <w:lang w:eastAsia="pl-PL"/>
        </w:rPr>
        <w:t>:00</w:t>
      </w:r>
      <w:r w:rsidRPr="007C6716">
        <w:rPr>
          <w:rFonts w:ascii="Times New Roman" w:eastAsia="Times New Roman" w:hAnsi="Times New Roman" w:cs="Times New Roman"/>
          <w:sz w:val="20"/>
          <w:lang w:eastAsia="pl-PL"/>
        </w:rPr>
        <w:t xml:space="preserve"> następnego dnia roboczego.</w:t>
      </w:r>
    </w:p>
    <w:p w:rsidR="001A3A64" w:rsidRPr="001A3A64" w:rsidRDefault="001A3A64" w:rsidP="001A3A64">
      <w:pPr>
        <w:spacing w:after="0" w:line="240" w:lineRule="auto"/>
        <w:ind w:left="708"/>
        <w:rPr>
          <w:rFonts w:ascii="Times New Roman" w:eastAsia="Times New Roman" w:hAnsi="Times New Roman" w:cs="Times New Roman"/>
          <w:color w:val="FF0000"/>
          <w:sz w:val="20"/>
          <w:lang w:eastAsia="pl-PL"/>
        </w:rPr>
      </w:pPr>
      <w:r w:rsidRPr="001A3A64">
        <w:rPr>
          <w:rFonts w:ascii="Times New Roman" w:eastAsia="Times New Roman" w:hAnsi="Times New Roman" w:cs="Times New Roman"/>
          <w:color w:val="FF0000"/>
          <w:sz w:val="20"/>
          <w:lang w:eastAsia="pl-PL"/>
        </w:rPr>
        <w:lastRenderedPageBreak/>
        <w:t>Zapewniony jest dostęp do uszkodzonego sprzętu w celu podjęcia naprawy w godzinach 7:00 do 16:00 w</w:t>
      </w:r>
      <w:r w:rsidRPr="00CF5BF4">
        <w:rPr>
          <w:rFonts w:ascii="Times New Roman" w:eastAsia="Times New Roman" w:hAnsi="Times New Roman" w:cs="Times New Roman"/>
          <w:color w:val="00B050"/>
          <w:sz w:val="20"/>
          <w:lang w:eastAsia="pl-PL"/>
        </w:rPr>
        <w:t xml:space="preserve"> </w:t>
      </w:r>
      <w:r w:rsidRPr="001A3A64">
        <w:rPr>
          <w:rFonts w:ascii="Times New Roman" w:eastAsia="Times New Roman" w:hAnsi="Times New Roman" w:cs="Times New Roman"/>
          <w:color w:val="FF0000"/>
          <w:sz w:val="20"/>
          <w:lang w:eastAsia="pl-PL"/>
        </w:rPr>
        <w:t>dni robocze w siedzibie Zamawiającego.</w:t>
      </w:r>
    </w:p>
    <w:p w:rsidR="001A3A64" w:rsidRPr="001A3A64" w:rsidRDefault="001A3A64" w:rsidP="001A3A64">
      <w:pPr>
        <w:spacing w:after="0" w:line="240" w:lineRule="auto"/>
        <w:ind w:left="708"/>
        <w:rPr>
          <w:rFonts w:ascii="Times New Roman" w:eastAsia="Times New Roman" w:hAnsi="Times New Roman" w:cs="Times New Roman"/>
          <w:color w:val="FF0000"/>
          <w:sz w:val="20"/>
          <w:lang w:eastAsia="pl-PL"/>
        </w:rPr>
      </w:pPr>
      <w:r w:rsidRPr="001A3A64">
        <w:rPr>
          <w:rFonts w:ascii="Times New Roman" w:eastAsia="Times New Roman" w:hAnsi="Times New Roman" w:cs="Times New Roman"/>
          <w:color w:val="FF0000"/>
          <w:sz w:val="20"/>
          <w:lang w:eastAsia="pl-PL"/>
        </w:rPr>
        <w:t>Naprawa sprzętu musi być realizowana niezwłocznie po zgłoszeniu awarii. Maksymalny czas usunięcia awarii / naprawy wynosi 14 dni kalendarzowych od daty zgłoszenia do Wykonawcy wady przedmiotu umowy, tj.  komputera / monitora*</w:t>
      </w:r>
    </w:p>
    <w:p w:rsidR="00B5317F" w:rsidRPr="007C6716" w:rsidRDefault="00B5317F" w:rsidP="00375BA4">
      <w:pPr>
        <w:spacing w:after="0" w:line="240" w:lineRule="auto"/>
        <w:ind w:left="708"/>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pozostać w siedzibie Zamawiającego.</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lastRenderedPageBreak/>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r w:rsidR="00AC5AE6" w:rsidRPr="007C6716">
        <w:rPr>
          <w:rFonts w:ascii="Times New Roman" w:hAnsi="Times New Roman" w:cs="Times New Roman"/>
          <w:b/>
          <w:sz w:val="20"/>
          <w:u w:val="single"/>
        </w:rPr>
        <w:t>I</w:t>
      </w:r>
      <w:r w:rsidR="00695245">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1A3A64">
        <w:rPr>
          <w:rFonts w:ascii="Times New Roman" w:eastAsia="Times New Roman" w:hAnsi="Times New Roman" w:cs="Times New Roman"/>
          <w:color w:val="FF0000"/>
          <w:sz w:val="20"/>
          <w:lang w:eastAsia="pl-PL"/>
        </w:rPr>
        <w:t>PerformanceTest</w:t>
      </w:r>
      <w:proofErr w:type="spellEnd"/>
      <w:r w:rsidRPr="001A3A64">
        <w:rPr>
          <w:rFonts w:ascii="Times New Roman" w:eastAsia="Times New Roman" w:hAnsi="Times New Roman" w:cs="Times New Roman"/>
          <w:color w:val="FF0000"/>
          <w:sz w:val="20"/>
          <w:lang w:eastAsia="pl-PL"/>
        </w:rPr>
        <w:t xml:space="preserve"> </w:t>
      </w:r>
      <w:r w:rsidR="001A3A64">
        <w:rPr>
          <w:rFonts w:ascii="Times New Roman" w:eastAsia="Times New Roman" w:hAnsi="Times New Roman" w:cs="Times New Roman"/>
          <w:color w:val="FF0000"/>
          <w:sz w:val="20"/>
          <w:lang w:eastAsia="pl-PL"/>
        </w:rPr>
        <w:t>9</w:t>
      </w:r>
      <w:r w:rsidRPr="001A3A64">
        <w:rPr>
          <w:rFonts w:ascii="Times New Roman" w:eastAsia="Times New Roman" w:hAnsi="Times New Roman" w:cs="Times New Roman"/>
          <w:color w:val="FF0000"/>
          <w:sz w:val="20"/>
          <w:lang w:eastAsia="pl-PL"/>
        </w:rPr>
        <w:t>.0</w:t>
      </w:r>
      <w:r w:rsidRPr="007C6716">
        <w:rPr>
          <w:rFonts w:ascii="Times New Roman" w:eastAsia="Times New Roman" w:hAnsi="Times New Roman" w:cs="Times New Roman"/>
          <w:sz w:val="20"/>
          <w:lang w:eastAsia="pl-PL"/>
        </w:rPr>
        <w:t xml:space="preserve"> i wykonanie 3 iteracji pełnego </w:t>
      </w:r>
      <w:proofErr w:type="spellStart"/>
      <w:r w:rsidRPr="007C6716">
        <w:rPr>
          <w:rFonts w:ascii="Times New Roman" w:eastAsia="Times New Roman" w:hAnsi="Times New Roman" w:cs="Times New Roman"/>
          <w:sz w:val="20"/>
          <w:lang w:eastAsia="pl-PL"/>
        </w:rPr>
        <w:t>benchmarku</w:t>
      </w:r>
      <w:proofErr w:type="spellEnd"/>
      <w:r w:rsidRPr="007C6716">
        <w:rPr>
          <w:rFonts w:ascii="Times New Roman" w:eastAsia="Times New Roman" w:hAnsi="Times New Roman" w:cs="Times New Roman"/>
          <w:sz w:val="20"/>
          <w:lang w:eastAsia="pl-PL"/>
        </w:rPr>
        <w:t>.</w:t>
      </w:r>
    </w:p>
    <w:p w:rsidR="00CA6A77" w:rsidRPr="007C6716"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Otrzymany wynik po trzeciej iteracji CPU Mark oraz 3D </w:t>
      </w:r>
      <w:proofErr w:type="spellStart"/>
      <w:r w:rsidRPr="007C6716">
        <w:rPr>
          <w:rFonts w:ascii="Times New Roman" w:eastAsia="Times New Roman" w:hAnsi="Times New Roman" w:cs="Times New Roman"/>
          <w:sz w:val="20"/>
          <w:lang w:eastAsia="pl-PL"/>
        </w:rPr>
        <w:t>Graphics</w:t>
      </w:r>
      <w:proofErr w:type="spellEnd"/>
      <w:r w:rsidRPr="007C6716">
        <w:rPr>
          <w:rFonts w:ascii="Times New Roman" w:eastAsia="Times New Roman" w:hAnsi="Times New Roman" w:cs="Times New Roman"/>
          <w:sz w:val="20"/>
          <w:lang w:eastAsia="pl-PL"/>
        </w:rPr>
        <w:t xml:space="preserve"> Mark zostaną wzięte do oceny wydajności procesora i karty graficznej.</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2A0198" w:rsidRPr="007C6716" w:rsidRDefault="00CA6A77" w:rsidP="007B3C81">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2A0198"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p>
    <w:p w:rsidR="00EA669C" w:rsidRPr="004F4693" w:rsidRDefault="00EA669C" w:rsidP="00EA669C">
      <w:pPr>
        <w:spacing w:after="0" w:line="240" w:lineRule="auto"/>
        <w:jc w:val="both"/>
        <w:rPr>
          <w:rFonts w:ascii="Times New Roman" w:eastAsia="Times New Roman" w:hAnsi="Times New Roman" w:cs="Times New Roman"/>
          <w:color w:val="FF0000"/>
          <w:sz w:val="20"/>
          <w:lang w:eastAsia="pl-PL"/>
        </w:rPr>
      </w:pPr>
      <w:r w:rsidRPr="004F4693">
        <w:rPr>
          <w:rFonts w:ascii="Times New Roman" w:eastAsia="Times New Roman" w:hAnsi="Times New Roman" w:cs="Times New Roman"/>
          <w:color w:val="FF0000"/>
          <w:sz w:val="20"/>
          <w:lang w:eastAsia="pl-PL"/>
        </w:rPr>
        <w:t>2.</w:t>
      </w:r>
      <w:r w:rsidRPr="004F4693">
        <w:rPr>
          <w:rFonts w:eastAsia="Times New Roman"/>
          <w:b/>
          <w:color w:val="FF0000"/>
        </w:rPr>
        <w:t xml:space="preserve"> </w:t>
      </w:r>
      <w:r w:rsidRPr="004F4693">
        <w:rPr>
          <w:rFonts w:ascii="Times New Roman" w:eastAsia="Times New Roman" w:hAnsi="Times New Roman" w:cs="Times New Roman"/>
          <w:color w:val="FF0000"/>
          <w:sz w:val="20"/>
          <w:lang w:eastAsia="pl-PL"/>
        </w:rPr>
        <w:t>W razie opóźnienia w przekazaniu listy licencji</w:t>
      </w:r>
      <w:r w:rsidRPr="00106AA3">
        <w:rPr>
          <w:rFonts w:ascii="Times New Roman" w:eastAsia="Times New Roman" w:hAnsi="Times New Roman" w:cs="Times New Roman"/>
          <w:color w:val="FF0000"/>
          <w:sz w:val="20"/>
          <w:lang w:eastAsia="pl-PL"/>
        </w:rPr>
        <w:t xml:space="preserve"> </w:t>
      </w:r>
      <w:r w:rsidR="0019585A" w:rsidRPr="00106AA3">
        <w:rPr>
          <w:rFonts w:ascii="Times New Roman" w:eastAsia="Times New Roman" w:hAnsi="Times New Roman" w:cs="Times New Roman"/>
          <w:color w:val="FF0000"/>
          <w:sz w:val="20"/>
          <w:lang w:eastAsia="pl-PL"/>
        </w:rPr>
        <w:t>systemu</w:t>
      </w:r>
      <w:r w:rsidRPr="004F4693">
        <w:rPr>
          <w:rFonts w:ascii="Times New Roman" w:eastAsia="Times New Roman" w:hAnsi="Times New Roman" w:cs="Times New Roman"/>
          <w:color w:val="FF0000"/>
          <w:sz w:val="20"/>
          <w:lang w:eastAsia="pl-PL"/>
        </w:rPr>
        <w:t xml:space="preserve"> operacyjnego Windows 10 64-bit Professional lub równoważnego wraz z numerami seryjnymi komputerów, do których są przypisane Zamawiający może wyznaczyć</w:t>
      </w:r>
      <w:r w:rsidR="00700C14" w:rsidRPr="004F4693">
        <w:rPr>
          <w:rFonts w:ascii="Times New Roman" w:eastAsia="Times New Roman" w:hAnsi="Times New Roman" w:cs="Times New Roman"/>
          <w:color w:val="FF0000"/>
          <w:sz w:val="20"/>
          <w:lang w:eastAsia="pl-PL"/>
        </w:rPr>
        <w:t xml:space="preserve"> Wykonawcy dodatkowy termin, </w:t>
      </w:r>
      <w:r w:rsidRPr="004F4693">
        <w:rPr>
          <w:rFonts w:ascii="Times New Roman" w:eastAsia="Times New Roman" w:hAnsi="Times New Roman" w:cs="Times New Roman"/>
          <w:color w:val="FF0000"/>
          <w:sz w:val="20"/>
          <w:lang w:eastAsia="pl-PL"/>
        </w:rPr>
        <w:t>żądając kary umownej za opóźnienie z zagrożeniem odstąpienia od umowy</w:t>
      </w:r>
      <w:r w:rsidR="002B058D" w:rsidRPr="004F4693">
        <w:rPr>
          <w:rFonts w:ascii="Times New Roman" w:eastAsia="Times New Roman" w:hAnsi="Times New Roman" w:cs="Times New Roman"/>
          <w:color w:val="FF0000"/>
          <w:sz w:val="20"/>
          <w:lang w:eastAsia="pl-PL"/>
        </w:rPr>
        <w:t>.</w:t>
      </w:r>
    </w:p>
    <w:p w:rsidR="00EA669C" w:rsidRPr="007C6716" w:rsidRDefault="00EA669C" w:rsidP="00EA669C">
      <w:pPr>
        <w:spacing w:after="0" w:line="240" w:lineRule="auto"/>
        <w:jc w:val="both"/>
        <w:rPr>
          <w:rFonts w:ascii="Times New Roman" w:eastAsia="Times New Roman" w:hAnsi="Times New Roman" w:cs="Times New Roman"/>
          <w:sz w:val="20"/>
          <w:lang w:eastAsia="pl-PL"/>
        </w:rPr>
      </w:pP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30" w:rsidRDefault="00B80430" w:rsidP="00B81E7E">
      <w:pPr>
        <w:spacing w:after="0" w:line="240" w:lineRule="auto"/>
      </w:pPr>
      <w:r>
        <w:separator/>
      </w:r>
    </w:p>
  </w:endnote>
  <w:endnote w:type="continuationSeparator" w:id="0">
    <w:p w:rsidR="00B80430" w:rsidRDefault="00B80430"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EB74D4" w:rsidRDefault="0021265B">
        <w:pPr>
          <w:pStyle w:val="Stopka"/>
          <w:jc w:val="center"/>
        </w:pPr>
        <w:r>
          <w:fldChar w:fldCharType="begin"/>
        </w:r>
        <w:r w:rsidR="00EB74D4">
          <w:instrText>PAGE   \* MERGEFORMAT</w:instrText>
        </w:r>
        <w:r>
          <w:fldChar w:fldCharType="separate"/>
        </w:r>
        <w:r w:rsidR="0047268F">
          <w:rPr>
            <w:noProof/>
          </w:rPr>
          <w:t>34</w:t>
        </w:r>
        <w:r>
          <w:rPr>
            <w:noProof/>
          </w:rPr>
          <w:fldChar w:fldCharType="end"/>
        </w:r>
      </w:p>
    </w:sdtContent>
  </w:sdt>
  <w:p w:rsidR="00EB74D4" w:rsidRDefault="00EB74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30" w:rsidRDefault="00B80430" w:rsidP="00B81E7E">
      <w:pPr>
        <w:spacing w:after="0" w:line="240" w:lineRule="auto"/>
      </w:pPr>
      <w:r>
        <w:separator/>
      </w:r>
    </w:p>
  </w:footnote>
  <w:footnote w:type="continuationSeparator" w:id="0">
    <w:p w:rsidR="00B80430" w:rsidRDefault="00B80430"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2">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0"/>
  </w:num>
  <w:num w:numId="3">
    <w:abstractNumId w:val="11"/>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5"/>
  </w:num>
  <w:num w:numId="8">
    <w:abstractNumId w:val="28"/>
  </w:num>
  <w:num w:numId="9">
    <w:abstractNumId w:val="13"/>
  </w:num>
  <w:num w:numId="10">
    <w:abstractNumId w:val="3"/>
  </w:num>
  <w:num w:numId="11">
    <w:abstractNumId w:val="21"/>
  </w:num>
  <w:num w:numId="12">
    <w:abstractNumId w:val="5"/>
  </w:num>
  <w:num w:numId="13">
    <w:abstractNumId w:val="26"/>
  </w:num>
  <w:num w:numId="14">
    <w:abstractNumId w:val="33"/>
  </w:num>
  <w:num w:numId="15">
    <w:abstractNumId w:val="24"/>
  </w:num>
  <w:num w:numId="16">
    <w:abstractNumId w:val="31"/>
  </w:num>
  <w:num w:numId="17">
    <w:abstractNumId w:val="16"/>
  </w:num>
  <w:num w:numId="18">
    <w:abstractNumId w:val="14"/>
  </w:num>
  <w:num w:numId="19">
    <w:abstractNumId w:val="25"/>
  </w:num>
  <w:num w:numId="20">
    <w:abstractNumId w:val="19"/>
  </w:num>
  <w:num w:numId="21">
    <w:abstractNumId w:val="7"/>
  </w:num>
  <w:num w:numId="22">
    <w:abstractNumId w:val="23"/>
  </w:num>
  <w:num w:numId="23">
    <w:abstractNumId w:val="4"/>
  </w:num>
  <w:num w:numId="24">
    <w:abstractNumId w:val="18"/>
  </w:num>
  <w:num w:numId="25">
    <w:abstractNumId w:val="6"/>
  </w:num>
  <w:num w:numId="26">
    <w:abstractNumId w:val="32"/>
  </w:num>
  <w:num w:numId="27">
    <w:abstractNumId w:val="9"/>
  </w:num>
  <w:num w:numId="28">
    <w:abstractNumId w:val="30"/>
  </w:num>
  <w:num w:numId="29">
    <w:abstractNumId w:val="10"/>
  </w:num>
  <w:num w:numId="30">
    <w:abstractNumId w:val="22"/>
  </w:num>
  <w:num w:numId="31">
    <w:abstractNumId w:val="2"/>
  </w:num>
  <w:num w:numId="32">
    <w:abstractNumId w:val="12"/>
  </w:num>
  <w:num w:numId="33">
    <w:abstractNumId w:val="8"/>
  </w:num>
  <w:num w:numId="34">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4B7E"/>
    <w:rsid w:val="00034D3C"/>
    <w:rsid w:val="00035AE9"/>
    <w:rsid w:val="000377ED"/>
    <w:rsid w:val="000425B3"/>
    <w:rsid w:val="000451B8"/>
    <w:rsid w:val="00045B31"/>
    <w:rsid w:val="00046D94"/>
    <w:rsid w:val="00046FE4"/>
    <w:rsid w:val="000523B0"/>
    <w:rsid w:val="000553A4"/>
    <w:rsid w:val="000565F3"/>
    <w:rsid w:val="000610C3"/>
    <w:rsid w:val="00063F27"/>
    <w:rsid w:val="000651B6"/>
    <w:rsid w:val="000662E3"/>
    <w:rsid w:val="000766B0"/>
    <w:rsid w:val="00076C38"/>
    <w:rsid w:val="0007733B"/>
    <w:rsid w:val="000839D3"/>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E1803"/>
    <w:rsid w:val="000E256F"/>
    <w:rsid w:val="000E25FE"/>
    <w:rsid w:val="000E3E1D"/>
    <w:rsid w:val="000E4481"/>
    <w:rsid w:val="000F2414"/>
    <w:rsid w:val="001005DA"/>
    <w:rsid w:val="00103B88"/>
    <w:rsid w:val="00104E63"/>
    <w:rsid w:val="0010545B"/>
    <w:rsid w:val="00106AA3"/>
    <w:rsid w:val="00110146"/>
    <w:rsid w:val="001107A9"/>
    <w:rsid w:val="00110F75"/>
    <w:rsid w:val="00111C61"/>
    <w:rsid w:val="00114D44"/>
    <w:rsid w:val="00114EAE"/>
    <w:rsid w:val="001235C1"/>
    <w:rsid w:val="00123E9A"/>
    <w:rsid w:val="00123F42"/>
    <w:rsid w:val="001323D9"/>
    <w:rsid w:val="00147927"/>
    <w:rsid w:val="0016069D"/>
    <w:rsid w:val="00163402"/>
    <w:rsid w:val="00176C93"/>
    <w:rsid w:val="0019585A"/>
    <w:rsid w:val="0019603E"/>
    <w:rsid w:val="001A1044"/>
    <w:rsid w:val="001A2DF8"/>
    <w:rsid w:val="001A3A64"/>
    <w:rsid w:val="001A4A4B"/>
    <w:rsid w:val="001B12BD"/>
    <w:rsid w:val="001C2568"/>
    <w:rsid w:val="001C3DE7"/>
    <w:rsid w:val="001C4001"/>
    <w:rsid w:val="001D5BA1"/>
    <w:rsid w:val="001E35D9"/>
    <w:rsid w:val="001E5727"/>
    <w:rsid w:val="001E7886"/>
    <w:rsid w:val="001F155B"/>
    <w:rsid w:val="001F6E26"/>
    <w:rsid w:val="00212338"/>
    <w:rsid w:val="0021265B"/>
    <w:rsid w:val="00213E2F"/>
    <w:rsid w:val="002160FE"/>
    <w:rsid w:val="00223AB3"/>
    <w:rsid w:val="00230B26"/>
    <w:rsid w:val="002370A6"/>
    <w:rsid w:val="002401C8"/>
    <w:rsid w:val="00240ACC"/>
    <w:rsid w:val="00240BC8"/>
    <w:rsid w:val="00243743"/>
    <w:rsid w:val="002448F1"/>
    <w:rsid w:val="00245B41"/>
    <w:rsid w:val="002505E5"/>
    <w:rsid w:val="00256E6F"/>
    <w:rsid w:val="0026575D"/>
    <w:rsid w:val="002665E0"/>
    <w:rsid w:val="00272A05"/>
    <w:rsid w:val="00273DDE"/>
    <w:rsid w:val="00286563"/>
    <w:rsid w:val="00286AAD"/>
    <w:rsid w:val="0029233E"/>
    <w:rsid w:val="00296732"/>
    <w:rsid w:val="002A0198"/>
    <w:rsid w:val="002A659D"/>
    <w:rsid w:val="002B058D"/>
    <w:rsid w:val="002B197E"/>
    <w:rsid w:val="002B2445"/>
    <w:rsid w:val="002B6098"/>
    <w:rsid w:val="002B60C5"/>
    <w:rsid w:val="002B6EC6"/>
    <w:rsid w:val="002C331B"/>
    <w:rsid w:val="002C3416"/>
    <w:rsid w:val="002C5F44"/>
    <w:rsid w:val="002D3644"/>
    <w:rsid w:val="002D384B"/>
    <w:rsid w:val="002E2CB3"/>
    <w:rsid w:val="002E429F"/>
    <w:rsid w:val="002E7115"/>
    <w:rsid w:val="002F00E4"/>
    <w:rsid w:val="002F102A"/>
    <w:rsid w:val="002F24B3"/>
    <w:rsid w:val="002F5397"/>
    <w:rsid w:val="00306DD1"/>
    <w:rsid w:val="003108B7"/>
    <w:rsid w:val="0031339E"/>
    <w:rsid w:val="00315482"/>
    <w:rsid w:val="00315882"/>
    <w:rsid w:val="003161E2"/>
    <w:rsid w:val="00320C4C"/>
    <w:rsid w:val="00324E6B"/>
    <w:rsid w:val="00330730"/>
    <w:rsid w:val="00332C29"/>
    <w:rsid w:val="003347C7"/>
    <w:rsid w:val="00344D34"/>
    <w:rsid w:val="003471F6"/>
    <w:rsid w:val="003500D0"/>
    <w:rsid w:val="00350B33"/>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375B"/>
    <w:rsid w:val="003C60EA"/>
    <w:rsid w:val="003C7B05"/>
    <w:rsid w:val="003D1253"/>
    <w:rsid w:val="003E569D"/>
    <w:rsid w:val="003E5821"/>
    <w:rsid w:val="003F44C1"/>
    <w:rsid w:val="00404935"/>
    <w:rsid w:val="00405D1E"/>
    <w:rsid w:val="0040749F"/>
    <w:rsid w:val="00414A4B"/>
    <w:rsid w:val="0041659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22C4"/>
    <w:rsid w:val="00485662"/>
    <w:rsid w:val="004860EC"/>
    <w:rsid w:val="00486607"/>
    <w:rsid w:val="004867B9"/>
    <w:rsid w:val="00486818"/>
    <w:rsid w:val="0048740A"/>
    <w:rsid w:val="00487F78"/>
    <w:rsid w:val="00494FF6"/>
    <w:rsid w:val="0049664C"/>
    <w:rsid w:val="004A45E8"/>
    <w:rsid w:val="004A64F1"/>
    <w:rsid w:val="004A7F88"/>
    <w:rsid w:val="004B209A"/>
    <w:rsid w:val="004B76F3"/>
    <w:rsid w:val="004C6F0F"/>
    <w:rsid w:val="004D1E85"/>
    <w:rsid w:val="004D3303"/>
    <w:rsid w:val="004D7D4E"/>
    <w:rsid w:val="004E155F"/>
    <w:rsid w:val="004E1BC3"/>
    <w:rsid w:val="004E2A0F"/>
    <w:rsid w:val="004E2A3A"/>
    <w:rsid w:val="004E2B84"/>
    <w:rsid w:val="004E418D"/>
    <w:rsid w:val="004E53A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30493"/>
    <w:rsid w:val="005314C0"/>
    <w:rsid w:val="00534A86"/>
    <w:rsid w:val="00537064"/>
    <w:rsid w:val="00540526"/>
    <w:rsid w:val="00543113"/>
    <w:rsid w:val="00545D35"/>
    <w:rsid w:val="00553729"/>
    <w:rsid w:val="005552E4"/>
    <w:rsid w:val="00557772"/>
    <w:rsid w:val="005602AD"/>
    <w:rsid w:val="00561B0E"/>
    <w:rsid w:val="00567CC8"/>
    <w:rsid w:val="00567F97"/>
    <w:rsid w:val="005734E4"/>
    <w:rsid w:val="00573FCA"/>
    <w:rsid w:val="00574D7B"/>
    <w:rsid w:val="0058006E"/>
    <w:rsid w:val="00582DBB"/>
    <w:rsid w:val="005878D4"/>
    <w:rsid w:val="005925C6"/>
    <w:rsid w:val="00594570"/>
    <w:rsid w:val="005955A1"/>
    <w:rsid w:val="005A2E3D"/>
    <w:rsid w:val="005B0384"/>
    <w:rsid w:val="005B07CB"/>
    <w:rsid w:val="005B1095"/>
    <w:rsid w:val="005B2483"/>
    <w:rsid w:val="005C21DE"/>
    <w:rsid w:val="005C3356"/>
    <w:rsid w:val="005C3FCC"/>
    <w:rsid w:val="005D0036"/>
    <w:rsid w:val="005D1FBD"/>
    <w:rsid w:val="005D4F44"/>
    <w:rsid w:val="005D5487"/>
    <w:rsid w:val="005F2144"/>
    <w:rsid w:val="00600E89"/>
    <w:rsid w:val="00602F12"/>
    <w:rsid w:val="0060527C"/>
    <w:rsid w:val="006072C9"/>
    <w:rsid w:val="00607945"/>
    <w:rsid w:val="00607AC8"/>
    <w:rsid w:val="006103E2"/>
    <w:rsid w:val="006116F0"/>
    <w:rsid w:val="00621C8E"/>
    <w:rsid w:val="00625F04"/>
    <w:rsid w:val="00633E3E"/>
    <w:rsid w:val="00634F2D"/>
    <w:rsid w:val="00636124"/>
    <w:rsid w:val="00640ACD"/>
    <w:rsid w:val="00646905"/>
    <w:rsid w:val="00651364"/>
    <w:rsid w:val="006531DA"/>
    <w:rsid w:val="00657D25"/>
    <w:rsid w:val="0066026F"/>
    <w:rsid w:val="00663569"/>
    <w:rsid w:val="0066438A"/>
    <w:rsid w:val="00670905"/>
    <w:rsid w:val="00676AD2"/>
    <w:rsid w:val="00680399"/>
    <w:rsid w:val="00680E76"/>
    <w:rsid w:val="00682AD5"/>
    <w:rsid w:val="00685A14"/>
    <w:rsid w:val="00694EB3"/>
    <w:rsid w:val="00695245"/>
    <w:rsid w:val="006A0184"/>
    <w:rsid w:val="006A10CA"/>
    <w:rsid w:val="006A1802"/>
    <w:rsid w:val="006A451E"/>
    <w:rsid w:val="006A5409"/>
    <w:rsid w:val="006A6BBF"/>
    <w:rsid w:val="006C2CB5"/>
    <w:rsid w:val="006C4851"/>
    <w:rsid w:val="006D387D"/>
    <w:rsid w:val="006D7BFB"/>
    <w:rsid w:val="006E0024"/>
    <w:rsid w:val="006E087B"/>
    <w:rsid w:val="006E41D4"/>
    <w:rsid w:val="006F277D"/>
    <w:rsid w:val="006F3BAF"/>
    <w:rsid w:val="00700C14"/>
    <w:rsid w:val="00702A25"/>
    <w:rsid w:val="007053D9"/>
    <w:rsid w:val="0070621A"/>
    <w:rsid w:val="00706778"/>
    <w:rsid w:val="0071429D"/>
    <w:rsid w:val="007169FA"/>
    <w:rsid w:val="00723026"/>
    <w:rsid w:val="00743C08"/>
    <w:rsid w:val="007507C4"/>
    <w:rsid w:val="007540FF"/>
    <w:rsid w:val="00754541"/>
    <w:rsid w:val="0075615F"/>
    <w:rsid w:val="00760165"/>
    <w:rsid w:val="0077064E"/>
    <w:rsid w:val="00774B8F"/>
    <w:rsid w:val="007820E8"/>
    <w:rsid w:val="00787DF1"/>
    <w:rsid w:val="0079119A"/>
    <w:rsid w:val="00794E8D"/>
    <w:rsid w:val="007B202F"/>
    <w:rsid w:val="007B3C81"/>
    <w:rsid w:val="007C6716"/>
    <w:rsid w:val="007D31BD"/>
    <w:rsid w:val="007E400B"/>
    <w:rsid w:val="007F0126"/>
    <w:rsid w:val="007F16C5"/>
    <w:rsid w:val="007F7374"/>
    <w:rsid w:val="00800F01"/>
    <w:rsid w:val="00803F93"/>
    <w:rsid w:val="008105AB"/>
    <w:rsid w:val="00811AE5"/>
    <w:rsid w:val="00812053"/>
    <w:rsid w:val="00813B80"/>
    <w:rsid w:val="00815F16"/>
    <w:rsid w:val="008168C8"/>
    <w:rsid w:val="00825462"/>
    <w:rsid w:val="00832B13"/>
    <w:rsid w:val="008331A6"/>
    <w:rsid w:val="00833A24"/>
    <w:rsid w:val="00835598"/>
    <w:rsid w:val="00846FC5"/>
    <w:rsid w:val="00852493"/>
    <w:rsid w:val="0085296A"/>
    <w:rsid w:val="008542C7"/>
    <w:rsid w:val="00854541"/>
    <w:rsid w:val="00855D0B"/>
    <w:rsid w:val="008560FC"/>
    <w:rsid w:val="00856605"/>
    <w:rsid w:val="00857956"/>
    <w:rsid w:val="00863B03"/>
    <w:rsid w:val="00865DD9"/>
    <w:rsid w:val="00872029"/>
    <w:rsid w:val="0087402F"/>
    <w:rsid w:val="00883658"/>
    <w:rsid w:val="00883860"/>
    <w:rsid w:val="0088669D"/>
    <w:rsid w:val="0089193A"/>
    <w:rsid w:val="00896E5E"/>
    <w:rsid w:val="008A01EE"/>
    <w:rsid w:val="008A1024"/>
    <w:rsid w:val="008A30F8"/>
    <w:rsid w:val="008A3E14"/>
    <w:rsid w:val="008A436F"/>
    <w:rsid w:val="008B3AF4"/>
    <w:rsid w:val="008B61DC"/>
    <w:rsid w:val="008C00B5"/>
    <w:rsid w:val="008C6E54"/>
    <w:rsid w:val="008E57BF"/>
    <w:rsid w:val="008F0BAD"/>
    <w:rsid w:val="008F19E6"/>
    <w:rsid w:val="008F249C"/>
    <w:rsid w:val="008F29B5"/>
    <w:rsid w:val="008F29E4"/>
    <w:rsid w:val="008F5650"/>
    <w:rsid w:val="00902F6F"/>
    <w:rsid w:val="00903029"/>
    <w:rsid w:val="00903D43"/>
    <w:rsid w:val="009100C2"/>
    <w:rsid w:val="00910111"/>
    <w:rsid w:val="00910425"/>
    <w:rsid w:val="00911503"/>
    <w:rsid w:val="00912E89"/>
    <w:rsid w:val="009170A7"/>
    <w:rsid w:val="00920325"/>
    <w:rsid w:val="00921CB6"/>
    <w:rsid w:val="0092309F"/>
    <w:rsid w:val="00925FE8"/>
    <w:rsid w:val="009347B7"/>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5F9B"/>
    <w:rsid w:val="0099070F"/>
    <w:rsid w:val="0099107E"/>
    <w:rsid w:val="00993843"/>
    <w:rsid w:val="00995CC7"/>
    <w:rsid w:val="009B1856"/>
    <w:rsid w:val="009C4445"/>
    <w:rsid w:val="009C6636"/>
    <w:rsid w:val="009E289B"/>
    <w:rsid w:val="009E2BEA"/>
    <w:rsid w:val="009E33BB"/>
    <w:rsid w:val="009E3FD7"/>
    <w:rsid w:val="009E6703"/>
    <w:rsid w:val="009E6A0A"/>
    <w:rsid w:val="009E7C3B"/>
    <w:rsid w:val="009E7ECA"/>
    <w:rsid w:val="009F001D"/>
    <w:rsid w:val="009F44AC"/>
    <w:rsid w:val="009F7005"/>
    <w:rsid w:val="009F7DBF"/>
    <w:rsid w:val="00A00126"/>
    <w:rsid w:val="00A0303F"/>
    <w:rsid w:val="00A12205"/>
    <w:rsid w:val="00A12C19"/>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386D"/>
    <w:rsid w:val="00AA4752"/>
    <w:rsid w:val="00AB0E57"/>
    <w:rsid w:val="00AC4189"/>
    <w:rsid w:val="00AC5AE6"/>
    <w:rsid w:val="00AC64DF"/>
    <w:rsid w:val="00AD2923"/>
    <w:rsid w:val="00AD3C7A"/>
    <w:rsid w:val="00AD54FD"/>
    <w:rsid w:val="00AD6D0B"/>
    <w:rsid w:val="00AE3CB1"/>
    <w:rsid w:val="00AE54E4"/>
    <w:rsid w:val="00AF3CA5"/>
    <w:rsid w:val="00AF4D1A"/>
    <w:rsid w:val="00AF4D4C"/>
    <w:rsid w:val="00AF4E17"/>
    <w:rsid w:val="00AF5512"/>
    <w:rsid w:val="00AF7014"/>
    <w:rsid w:val="00B04B7A"/>
    <w:rsid w:val="00B0536A"/>
    <w:rsid w:val="00B1036A"/>
    <w:rsid w:val="00B12ECC"/>
    <w:rsid w:val="00B135F8"/>
    <w:rsid w:val="00B14152"/>
    <w:rsid w:val="00B178CC"/>
    <w:rsid w:val="00B21818"/>
    <w:rsid w:val="00B2220B"/>
    <w:rsid w:val="00B40C7C"/>
    <w:rsid w:val="00B4388D"/>
    <w:rsid w:val="00B44962"/>
    <w:rsid w:val="00B45E7A"/>
    <w:rsid w:val="00B461A6"/>
    <w:rsid w:val="00B465EA"/>
    <w:rsid w:val="00B468ED"/>
    <w:rsid w:val="00B46A05"/>
    <w:rsid w:val="00B50020"/>
    <w:rsid w:val="00B502BB"/>
    <w:rsid w:val="00B50A2B"/>
    <w:rsid w:val="00B5177E"/>
    <w:rsid w:val="00B5317F"/>
    <w:rsid w:val="00B61E6D"/>
    <w:rsid w:val="00B72B67"/>
    <w:rsid w:val="00B72C53"/>
    <w:rsid w:val="00B74A2D"/>
    <w:rsid w:val="00B76D08"/>
    <w:rsid w:val="00B80430"/>
    <w:rsid w:val="00B81E7E"/>
    <w:rsid w:val="00B8217D"/>
    <w:rsid w:val="00B83568"/>
    <w:rsid w:val="00B84A35"/>
    <w:rsid w:val="00B86AC6"/>
    <w:rsid w:val="00B86E85"/>
    <w:rsid w:val="00B93367"/>
    <w:rsid w:val="00B94874"/>
    <w:rsid w:val="00BA29F5"/>
    <w:rsid w:val="00BA2D63"/>
    <w:rsid w:val="00BA364A"/>
    <w:rsid w:val="00BA491B"/>
    <w:rsid w:val="00BB454F"/>
    <w:rsid w:val="00BC2BB3"/>
    <w:rsid w:val="00BC31F1"/>
    <w:rsid w:val="00BD0313"/>
    <w:rsid w:val="00BD36A0"/>
    <w:rsid w:val="00BD3E24"/>
    <w:rsid w:val="00BD3F7C"/>
    <w:rsid w:val="00BD41A8"/>
    <w:rsid w:val="00BE2E86"/>
    <w:rsid w:val="00BE423E"/>
    <w:rsid w:val="00BE58BE"/>
    <w:rsid w:val="00BE5C34"/>
    <w:rsid w:val="00BE5F28"/>
    <w:rsid w:val="00BE79A1"/>
    <w:rsid w:val="00BF7109"/>
    <w:rsid w:val="00C002C6"/>
    <w:rsid w:val="00C16A05"/>
    <w:rsid w:val="00C178B7"/>
    <w:rsid w:val="00C20DC4"/>
    <w:rsid w:val="00C24A7C"/>
    <w:rsid w:val="00C43210"/>
    <w:rsid w:val="00C45C3C"/>
    <w:rsid w:val="00C469B2"/>
    <w:rsid w:val="00C5062A"/>
    <w:rsid w:val="00C518B2"/>
    <w:rsid w:val="00C5655D"/>
    <w:rsid w:val="00C57F41"/>
    <w:rsid w:val="00C60652"/>
    <w:rsid w:val="00C65223"/>
    <w:rsid w:val="00C65FDB"/>
    <w:rsid w:val="00C66BDE"/>
    <w:rsid w:val="00C67FDA"/>
    <w:rsid w:val="00C72D29"/>
    <w:rsid w:val="00C757DE"/>
    <w:rsid w:val="00C7602F"/>
    <w:rsid w:val="00C80474"/>
    <w:rsid w:val="00C82846"/>
    <w:rsid w:val="00C900E2"/>
    <w:rsid w:val="00C90826"/>
    <w:rsid w:val="00C90F27"/>
    <w:rsid w:val="00CA13AB"/>
    <w:rsid w:val="00CA6A77"/>
    <w:rsid w:val="00CB4774"/>
    <w:rsid w:val="00CB6615"/>
    <w:rsid w:val="00CC1192"/>
    <w:rsid w:val="00CC5E5F"/>
    <w:rsid w:val="00CC6458"/>
    <w:rsid w:val="00CD089F"/>
    <w:rsid w:val="00CD17BC"/>
    <w:rsid w:val="00CE4784"/>
    <w:rsid w:val="00CE52AD"/>
    <w:rsid w:val="00CE64E5"/>
    <w:rsid w:val="00CF3998"/>
    <w:rsid w:val="00CF3FFA"/>
    <w:rsid w:val="00CF4A2F"/>
    <w:rsid w:val="00CF6DF2"/>
    <w:rsid w:val="00D018E0"/>
    <w:rsid w:val="00D01BBE"/>
    <w:rsid w:val="00D10C37"/>
    <w:rsid w:val="00D11636"/>
    <w:rsid w:val="00D15258"/>
    <w:rsid w:val="00D16CD6"/>
    <w:rsid w:val="00D30242"/>
    <w:rsid w:val="00D30B0E"/>
    <w:rsid w:val="00D327A4"/>
    <w:rsid w:val="00D3298D"/>
    <w:rsid w:val="00D34A0C"/>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380B"/>
    <w:rsid w:val="00D85E22"/>
    <w:rsid w:val="00D930DF"/>
    <w:rsid w:val="00D960B2"/>
    <w:rsid w:val="00DA0989"/>
    <w:rsid w:val="00DA3D69"/>
    <w:rsid w:val="00DA4754"/>
    <w:rsid w:val="00DA6AD0"/>
    <w:rsid w:val="00DB1470"/>
    <w:rsid w:val="00DB52CF"/>
    <w:rsid w:val="00DC0E2B"/>
    <w:rsid w:val="00DC1746"/>
    <w:rsid w:val="00DC612E"/>
    <w:rsid w:val="00DC68E1"/>
    <w:rsid w:val="00DD0424"/>
    <w:rsid w:val="00DD0B4E"/>
    <w:rsid w:val="00DE2C4C"/>
    <w:rsid w:val="00DE54CC"/>
    <w:rsid w:val="00DE55E9"/>
    <w:rsid w:val="00DF5C51"/>
    <w:rsid w:val="00E0139C"/>
    <w:rsid w:val="00E04841"/>
    <w:rsid w:val="00E06C9B"/>
    <w:rsid w:val="00E0745B"/>
    <w:rsid w:val="00E11610"/>
    <w:rsid w:val="00E1328E"/>
    <w:rsid w:val="00E15129"/>
    <w:rsid w:val="00E179B5"/>
    <w:rsid w:val="00E22666"/>
    <w:rsid w:val="00E24AF1"/>
    <w:rsid w:val="00E266BD"/>
    <w:rsid w:val="00E274B9"/>
    <w:rsid w:val="00E37FDF"/>
    <w:rsid w:val="00E43182"/>
    <w:rsid w:val="00E44765"/>
    <w:rsid w:val="00E45CFB"/>
    <w:rsid w:val="00E50E91"/>
    <w:rsid w:val="00E51036"/>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4730"/>
    <w:rsid w:val="00EA669C"/>
    <w:rsid w:val="00EB0A2D"/>
    <w:rsid w:val="00EB4CB7"/>
    <w:rsid w:val="00EB66CC"/>
    <w:rsid w:val="00EB74D4"/>
    <w:rsid w:val="00EC1368"/>
    <w:rsid w:val="00EC5C88"/>
    <w:rsid w:val="00ED01F4"/>
    <w:rsid w:val="00ED2A78"/>
    <w:rsid w:val="00ED64D7"/>
    <w:rsid w:val="00EE5BD3"/>
    <w:rsid w:val="00EE693F"/>
    <w:rsid w:val="00EE6D2B"/>
    <w:rsid w:val="00EE7188"/>
    <w:rsid w:val="00F05058"/>
    <w:rsid w:val="00F052BA"/>
    <w:rsid w:val="00F11125"/>
    <w:rsid w:val="00F21F34"/>
    <w:rsid w:val="00F2784B"/>
    <w:rsid w:val="00F3038F"/>
    <w:rsid w:val="00F4249F"/>
    <w:rsid w:val="00F42701"/>
    <w:rsid w:val="00F522AA"/>
    <w:rsid w:val="00F54A80"/>
    <w:rsid w:val="00F64CB1"/>
    <w:rsid w:val="00F66179"/>
    <w:rsid w:val="00F666CB"/>
    <w:rsid w:val="00F66F95"/>
    <w:rsid w:val="00F75A4D"/>
    <w:rsid w:val="00F81709"/>
    <w:rsid w:val="00F81F61"/>
    <w:rsid w:val="00F8492B"/>
    <w:rsid w:val="00F856DE"/>
    <w:rsid w:val="00F8598D"/>
    <w:rsid w:val="00FA38D1"/>
    <w:rsid w:val="00FA4DFD"/>
    <w:rsid w:val="00FA634C"/>
    <w:rsid w:val="00FB04C7"/>
    <w:rsid w:val="00FB05CF"/>
    <w:rsid w:val="00FB2E26"/>
    <w:rsid w:val="00FB2E90"/>
    <w:rsid w:val="00FB3126"/>
    <w:rsid w:val="00FB4AD6"/>
    <w:rsid w:val="00FC3C74"/>
    <w:rsid w:val="00FC4184"/>
    <w:rsid w:val="00FC51EF"/>
    <w:rsid w:val="00FC521E"/>
    <w:rsid w:val="00FC6174"/>
    <w:rsid w:val="00FC6A2A"/>
    <w:rsid w:val="00FC79D8"/>
    <w:rsid w:val="00FD15A1"/>
    <w:rsid w:val="00FD4BB6"/>
    <w:rsid w:val="00FD5867"/>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52AF-990E-40DF-8AB3-3039755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12551</Words>
  <Characters>75310</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2018-06-21T11:24:00Z</cp:lastPrinted>
  <dcterms:created xsi:type="dcterms:W3CDTF">2018-06-21T08:06:00Z</dcterms:created>
  <dcterms:modified xsi:type="dcterms:W3CDTF">2018-06-21T11:24:00Z</dcterms:modified>
</cp:coreProperties>
</file>