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A6" w:rsidRPr="00460BA6" w:rsidRDefault="00460BA6" w:rsidP="00460BA6">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444444"/>
          <w:sz w:val="20"/>
          <w:szCs w:val="20"/>
          <w:lang w:eastAsia="pl-PL"/>
        </w:rPr>
        <w:t xml:space="preserve">20/10/2018    S203    - - Dostawy - Ogłoszenie o zamówieniu - Procedura otwarta  </w:t>
      </w:r>
    </w:p>
    <w:p w:rsidR="00460BA6" w:rsidRPr="00460BA6" w:rsidRDefault="00460BA6" w:rsidP="00460BA6">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6" w:anchor="id0-I." w:history="1">
        <w:r w:rsidRPr="00460BA6">
          <w:rPr>
            <w:rFonts w:ascii="Lucida Sans Unicode" w:eastAsia="Times New Roman" w:hAnsi="Lucida Sans Unicode" w:cs="Lucida Sans Unicode"/>
            <w:color w:val="3366CC"/>
            <w:sz w:val="20"/>
            <w:szCs w:val="20"/>
            <w:lang w:eastAsia="pl-PL"/>
          </w:rPr>
          <w:t>I.</w:t>
        </w:r>
      </w:hyperlink>
    </w:p>
    <w:p w:rsidR="00460BA6" w:rsidRPr="00460BA6" w:rsidRDefault="00460BA6" w:rsidP="00460BA6">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7" w:anchor="id1-II." w:history="1">
        <w:r w:rsidRPr="00460BA6">
          <w:rPr>
            <w:rFonts w:ascii="Lucida Sans Unicode" w:eastAsia="Times New Roman" w:hAnsi="Lucida Sans Unicode" w:cs="Lucida Sans Unicode"/>
            <w:color w:val="3366CC"/>
            <w:sz w:val="20"/>
            <w:szCs w:val="20"/>
            <w:lang w:eastAsia="pl-PL"/>
          </w:rPr>
          <w:t>II.</w:t>
        </w:r>
      </w:hyperlink>
    </w:p>
    <w:p w:rsidR="00460BA6" w:rsidRPr="00460BA6" w:rsidRDefault="00460BA6" w:rsidP="00460BA6">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8" w:anchor="id2-III." w:history="1">
        <w:r w:rsidRPr="00460BA6">
          <w:rPr>
            <w:rFonts w:ascii="Lucida Sans Unicode" w:eastAsia="Times New Roman" w:hAnsi="Lucida Sans Unicode" w:cs="Lucida Sans Unicode"/>
            <w:color w:val="3366CC"/>
            <w:sz w:val="20"/>
            <w:szCs w:val="20"/>
            <w:lang w:eastAsia="pl-PL"/>
          </w:rPr>
          <w:t>III.</w:t>
        </w:r>
      </w:hyperlink>
    </w:p>
    <w:p w:rsidR="00460BA6" w:rsidRPr="00460BA6" w:rsidRDefault="00460BA6" w:rsidP="00460BA6">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9" w:anchor="id3-IV." w:history="1">
        <w:r w:rsidRPr="00460BA6">
          <w:rPr>
            <w:rFonts w:ascii="Lucida Sans Unicode" w:eastAsia="Times New Roman" w:hAnsi="Lucida Sans Unicode" w:cs="Lucida Sans Unicode"/>
            <w:color w:val="3366CC"/>
            <w:sz w:val="20"/>
            <w:szCs w:val="20"/>
            <w:lang w:eastAsia="pl-PL"/>
          </w:rPr>
          <w:t>IV.</w:t>
        </w:r>
      </w:hyperlink>
    </w:p>
    <w:p w:rsidR="00460BA6" w:rsidRPr="00460BA6" w:rsidRDefault="00460BA6" w:rsidP="00460BA6">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10" w:anchor="id4-VI." w:history="1">
        <w:r w:rsidRPr="00460BA6">
          <w:rPr>
            <w:rFonts w:ascii="Lucida Sans Unicode" w:eastAsia="Times New Roman" w:hAnsi="Lucida Sans Unicode" w:cs="Lucida Sans Unicode"/>
            <w:color w:val="3366CC"/>
            <w:sz w:val="20"/>
            <w:szCs w:val="20"/>
            <w:lang w:eastAsia="pl-PL"/>
          </w:rPr>
          <w:t>VI.</w:t>
        </w:r>
      </w:hyperlink>
    </w:p>
    <w:p w:rsidR="00460BA6" w:rsidRPr="00460BA6" w:rsidRDefault="00460BA6" w:rsidP="00460BA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460BA6">
        <w:rPr>
          <w:rFonts w:ascii="Lucida Sans Unicode" w:eastAsia="Times New Roman" w:hAnsi="Lucida Sans Unicode" w:cs="Lucida Sans Unicode"/>
          <w:b/>
          <w:bCs/>
          <w:color w:val="444444"/>
          <w:sz w:val="20"/>
          <w:szCs w:val="20"/>
          <w:lang w:eastAsia="pl-PL"/>
        </w:rPr>
        <w:t>Polska-Katowice: Chromatografy gazowe</w:t>
      </w:r>
    </w:p>
    <w:p w:rsidR="00460BA6" w:rsidRPr="00460BA6" w:rsidRDefault="00460BA6" w:rsidP="00460BA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460BA6">
        <w:rPr>
          <w:rFonts w:ascii="Lucida Sans Unicode" w:eastAsia="Times New Roman" w:hAnsi="Lucida Sans Unicode" w:cs="Lucida Sans Unicode"/>
          <w:b/>
          <w:bCs/>
          <w:color w:val="444444"/>
          <w:sz w:val="20"/>
          <w:szCs w:val="20"/>
          <w:lang w:eastAsia="pl-PL"/>
        </w:rPr>
        <w:t>2018/S 203-463596</w:t>
      </w:r>
    </w:p>
    <w:p w:rsidR="00460BA6" w:rsidRPr="00460BA6" w:rsidRDefault="00460BA6" w:rsidP="00460BA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460BA6">
        <w:rPr>
          <w:rFonts w:ascii="Lucida Sans Unicode" w:eastAsia="Times New Roman" w:hAnsi="Lucida Sans Unicode" w:cs="Lucida Sans Unicode"/>
          <w:b/>
          <w:bCs/>
          <w:color w:val="444444"/>
          <w:sz w:val="20"/>
          <w:szCs w:val="20"/>
          <w:lang w:eastAsia="pl-PL"/>
        </w:rPr>
        <w:t>Ogłoszenie o zamówieniu</w:t>
      </w:r>
    </w:p>
    <w:p w:rsidR="00460BA6" w:rsidRPr="00460BA6" w:rsidRDefault="00460BA6" w:rsidP="00460BA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460BA6">
        <w:rPr>
          <w:rFonts w:ascii="Lucida Sans Unicode" w:eastAsia="Times New Roman" w:hAnsi="Lucida Sans Unicode" w:cs="Lucida Sans Unicode"/>
          <w:b/>
          <w:bCs/>
          <w:color w:val="444444"/>
          <w:sz w:val="20"/>
          <w:szCs w:val="20"/>
          <w:lang w:eastAsia="pl-PL"/>
        </w:rPr>
        <w:t>Dostawy</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444444"/>
          <w:sz w:val="20"/>
          <w:szCs w:val="20"/>
          <w:lang w:eastAsia="pl-PL"/>
        </w:rPr>
        <w:t>Dyrektywa 2004/18/WE</w:t>
      </w:r>
    </w:p>
    <w:p w:rsidR="00460BA6" w:rsidRPr="00460BA6" w:rsidRDefault="00460BA6" w:rsidP="00460BA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460BA6">
        <w:rPr>
          <w:rFonts w:ascii="Lucida Sans Unicode" w:eastAsia="Times New Roman" w:hAnsi="Lucida Sans Unicode" w:cs="Lucida Sans Unicode"/>
          <w:b/>
          <w:bCs/>
          <w:color w:val="444444"/>
          <w:sz w:val="20"/>
          <w:szCs w:val="20"/>
          <w:u w:val="single"/>
          <w:lang w:eastAsia="pl-PL"/>
        </w:rPr>
        <w:t>Sekcja I: Instytucja zamawiająca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I.1)</w:t>
      </w:r>
      <w:r w:rsidRPr="00460BA6">
        <w:rPr>
          <w:rFonts w:ascii="Lucida Sans Unicode" w:eastAsia="Times New Roman" w:hAnsi="Lucida Sans Unicode" w:cs="Lucida Sans Unicode"/>
          <w:b/>
          <w:bCs/>
          <w:color w:val="000000"/>
          <w:sz w:val="20"/>
          <w:szCs w:val="20"/>
          <w:lang w:eastAsia="pl-PL"/>
        </w:rPr>
        <w:t>Nazwa, adresy i punkty kontaktowe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Główny Instytut Górnictwa</w:t>
      </w:r>
      <w:r w:rsidRPr="00460BA6">
        <w:rPr>
          <w:rFonts w:ascii="Lucida Sans Unicode" w:eastAsia="Times New Roman" w:hAnsi="Lucida Sans Unicode" w:cs="Lucida Sans Unicode"/>
          <w:color w:val="000000"/>
          <w:sz w:val="20"/>
          <w:szCs w:val="20"/>
          <w:lang w:eastAsia="pl-PL"/>
        </w:rPr>
        <w:br/>
        <w:t>PL-634-012-60-16</w:t>
      </w:r>
      <w:r w:rsidRPr="00460BA6">
        <w:rPr>
          <w:rFonts w:ascii="Lucida Sans Unicode" w:eastAsia="Times New Roman" w:hAnsi="Lucida Sans Unicode" w:cs="Lucida Sans Unicode"/>
          <w:color w:val="000000"/>
          <w:sz w:val="20"/>
          <w:szCs w:val="20"/>
          <w:lang w:eastAsia="pl-PL"/>
        </w:rPr>
        <w:br/>
        <w:t>Plac Gwarków 1</w:t>
      </w:r>
      <w:r w:rsidRPr="00460BA6">
        <w:rPr>
          <w:rFonts w:ascii="Lucida Sans Unicode" w:eastAsia="Times New Roman" w:hAnsi="Lucida Sans Unicode" w:cs="Lucida Sans Unicode"/>
          <w:color w:val="000000"/>
          <w:sz w:val="20"/>
          <w:szCs w:val="20"/>
          <w:lang w:eastAsia="pl-PL"/>
        </w:rPr>
        <w:br/>
        <w:t xml:space="preserve">Osoba do kontaktów: Monika </w:t>
      </w:r>
      <w:proofErr w:type="spellStart"/>
      <w:r w:rsidRPr="00460BA6">
        <w:rPr>
          <w:rFonts w:ascii="Lucida Sans Unicode" w:eastAsia="Times New Roman" w:hAnsi="Lucida Sans Unicode" w:cs="Lucida Sans Unicode"/>
          <w:color w:val="000000"/>
          <w:sz w:val="20"/>
          <w:szCs w:val="20"/>
          <w:lang w:eastAsia="pl-PL"/>
        </w:rPr>
        <w:t>Wallenburg</w:t>
      </w:r>
      <w:proofErr w:type="spellEnd"/>
      <w:r w:rsidRPr="00460BA6">
        <w:rPr>
          <w:rFonts w:ascii="Lucida Sans Unicode" w:eastAsia="Times New Roman" w:hAnsi="Lucida Sans Unicode" w:cs="Lucida Sans Unicode"/>
          <w:color w:val="000000"/>
          <w:sz w:val="20"/>
          <w:szCs w:val="20"/>
          <w:lang w:eastAsia="pl-PL"/>
        </w:rPr>
        <w:br/>
        <w:t>40-166 Katowice</w:t>
      </w:r>
      <w:r w:rsidRPr="00460BA6">
        <w:rPr>
          <w:rFonts w:ascii="Lucida Sans Unicode" w:eastAsia="Times New Roman" w:hAnsi="Lucida Sans Unicode" w:cs="Lucida Sans Unicode"/>
          <w:color w:val="000000"/>
          <w:sz w:val="20"/>
          <w:szCs w:val="20"/>
          <w:lang w:eastAsia="pl-PL"/>
        </w:rPr>
        <w:br/>
        <w:t>Polska</w:t>
      </w:r>
      <w:r w:rsidRPr="00460BA6">
        <w:rPr>
          <w:rFonts w:ascii="Lucida Sans Unicode" w:eastAsia="Times New Roman" w:hAnsi="Lucida Sans Unicode" w:cs="Lucida Sans Unicode"/>
          <w:color w:val="000000"/>
          <w:sz w:val="20"/>
          <w:szCs w:val="20"/>
          <w:lang w:eastAsia="pl-PL"/>
        </w:rPr>
        <w:br/>
        <w:t>Tel.: +48 322592547</w:t>
      </w:r>
      <w:r w:rsidRPr="00460BA6">
        <w:rPr>
          <w:rFonts w:ascii="Lucida Sans Unicode" w:eastAsia="Times New Roman" w:hAnsi="Lucida Sans Unicode" w:cs="Lucida Sans Unicode"/>
          <w:color w:val="000000"/>
          <w:sz w:val="20"/>
          <w:szCs w:val="20"/>
          <w:lang w:eastAsia="pl-PL"/>
        </w:rPr>
        <w:br/>
        <w:t xml:space="preserve">E-mail: </w:t>
      </w:r>
      <w:hyperlink r:id="rId11" w:history="1">
        <w:r w:rsidRPr="00460BA6">
          <w:rPr>
            <w:rFonts w:ascii="Lucida Sans Unicode" w:eastAsia="Times New Roman" w:hAnsi="Lucida Sans Unicode" w:cs="Lucida Sans Unicode"/>
            <w:color w:val="3366CC"/>
            <w:sz w:val="20"/>
            <w:szCs w:val="20"/>
            <w:u w:val="single"/>
            <w:lang w:eastAsia="pl-PL"/>
          </w:rPr>
          <w:t>mwallenburg@gig.eu</w:t>
        </w:r>
      </w:hyperlink>
      <w:r w:rsidRPr="00460BA6">
        <w:rPr>
          <w:rFonts w:ascii="Lucida Sans Unicode" w:eastAsia="Times New Roman" w:hAnsi="Lucida Sans Unicode" w:cs="Lucida Sans Unicode"/>
          <w:color w:val="000000"/>
          <w:sz w:val="20"/>
          <w:szCs w:val="20"/>
          <w:lang w:eastAsia="pl-PL"/>
        </w:rPr>
        <w:br/>
        <w:t>Faks: +48 322582205</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b/>
          <w:bCs/>
          <w:color w:val="000000"/>
          <w:sz w:val="20"/>
          <w:szCs w:val="20"/>
          <w:lang w:eastAsia="pl-PL"/>
        </w:rPr>
        <w:t>Adresy internetowe:</w:t>
      </w:r>
      <w:r w:rsidRPr="00460BA6">
        <w:rPr>
          <w:rFonts w:ascii="Lucida Sans Unicode" w:eastAsia="Times New Roman" w:hAnsi="Lucida Sans Unicode" w:cs="Lucida Sans Unicode"/>
          <w:color w:val="000000"/>
          <w:sz w:val="20"/>
          <w:szCs w:val="20"/>
          <w:lang w:eastAsia="pl-PL"/>
        </w:rPr>
        <w:t xml:space="preserve"> </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 xml:space="preserve">Ogólny adres instytucji zamawiającej: </w:t>
      </w:r>
      <w:hyperlink r:id="rId12" w:tgtFrame="_blank" w:history="1">
        <w:r w:rsidRPr="00460BA6">
          <w:rPr>
            <w:rFonts w:ascii="Lucida Sans Unicode" w:eastAsia="Times New Roman" w:hAnsi="Lucida Sans Unicode" w:cs="Lucida Sans Unicode"/>
            <w:color w:val="3366CC"/>
            <w:sz w:val="20"/>
            <w:szCs w:val="20"/>
            <w:u w:val="single"/>
            <w:lang w:eastAsia="pl-PL"/>
          </w:rPr>
          <w:t>www.gig.eu</w:t>
        </w:r>
      </w:hyperlink>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b/>
          <w:bCs/>
          <w:color w:val="000000"/>
          <w:sz w:val="20"/>
          <w:szCs w:val="20"/>
          <w:lang w:eastAsia="pl-PL"/>
        </w:rPr>
        <w:t>Więcej informacji można uzyskać pod adresem:</w:t>
      </w:r>
      <w:r w:rsidRPr="00460BA6">
        <w:rPr>
          <w:rFonts w:ascii="Lucida Sans Unicode" w:eastAsia="Times New Roman" w:hAnsi="Lucida Sans Unicode" w:cs="Lucida Sans Unicode"/>
          <w:color w:val="000000"/>
          <w:sz w:val="20"/>
          <w:szCs w:val="20"/>
          <w:lang w:eastAsia="pl-PL"/>
        </w:rPr>
        <w:t xml:space="preserve"> Powyższy(-e) punkt(-y) kontaktowy(-e)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b/>
          <w:bCs/>
          <w:color w:val="000000"/>
          <w:sz w:val="20"/>
          <w:szCs w:val="20"/>
          <w:lang w:eastAsia="pl-PL"/>
        </w:rPr>
        <w:t>Specyfikacje i dokumenty dodatkowe (w tym dokumenty dotyczące dialogu konkurencyjnego oraz dynamicznego systemu zakupów) można uzyskać pod adresem:</w:t>
      </w:r>
      <w:r w:rsidRPr="00460BA6">
        <w:rPr>
          <w:rFonts w:ascii="Lucida Sans Unicode" w:eastAsia="Times New Roman" w:hAnsi="Lucida Sans Unicode" w:cs="Lucida Sans Unicode"/>
          <w:color w:val="000000"/>
          <w:sz w:val="20"/>
          <w:szCs w:val="20"/>
          <w:lang w:eastAsia="pl-PL"/>
        </w:rPr>
        <w:t xml:space="preserve"> Powyższy(-e) punkt(-y) kontaktowy(-e)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b/>
          <w:bCs/>
          <w:color w:val="000000"/>
          <w:sz w:val="20"/>
          <w:szCs w:val="20"/>
          <w:lang w:eastAsia="pl-PL"/>
        </w:rPr>
        <w:t>Oferty lub wnioski o dopuszczenie do udziału w postępowaniu należy przesyłać na adres:</w:t>
      </w:r>
      <w:r w:rsidRPr="00460BA6">
        <w:rPr>
          <w:rFonts w:ascii="Lucida Sans Unicode" w:eastAsia="Times New Roman" w:hAnsi="Lucida Sans Unicode" w:cs="Lucida Sans Unicode"/>
          <w:color w:val="000000"/>
          <w:sz w:val="20"/>
          <w:szCs w:val="20"/>
          <w:lang w:eastAsia="pl-PL"/>
        </w:rPr>
        <w:t xml:space="preserve"> Powyższy(-e) punkt(-y) kontaktowy(-e)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I.2)</w:t>
      </w:r>
      <w:r w:rsidRPr="00460BA6">
        <w:rPr>
          <w:rFonts w:ascii="Lucida Sans Unicode" w:eastAsia="Times New Roman" w:hAnsi="Lucida Sans Unicode" w:cs="Lucida Sans Unicode"/>
          <w:b/>
          <w:bCs/>
          <w:color w:val="000000"/>
          <w:sz w:val="20"/>
          <w:szCs w:val="20"/>
          <w:lang w:eastAsia="pl-PL"/>
        </w:rPr>
        <w:t>Rodzaj instytucji zamawiającej</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Podmiot prawa publicznego</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I.3)</w:t>
      </w:r>
      <w:r w:rsidRPr="00460BA6">
        <w:rPr>
          <w:rFonts w:ascii="Lucida Sans Unicode" w:eastAsia="Times New Roman" w:hAnsi="Lucida Sans Unicode" w:cs="Lucida Sans Unicode"/>
          <w:b/>
          <w:bCs/>
          <w:color w:val="000000"/>
          <w:sz w:val="20"/>
          <w:szCs w:val="20"/>
          <w:lang w:eastAsia="pl-PL"/>
        </w:rPr>
        <w:t>Główny przedmiot lub przedmioty działalności</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Inny: Nauka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I.4)</w:t>
      </w:r>
      <w:r w:rsidRPr="00460BA6">
        <w:rPr>
          <w:rFonts w:ascii="Lucida Sans Unicode" w:eastAsia="Times New Roman" w:hAnsi="Lucida Sans Unicode" w:cs="Lucida Sans Unicode"/>
          <w:b/>
          <w:bCs/>
          <w:color w:val="000000"/>
          <w:sz w:val="20"/>
          <w:szCs w:val="20"/>
          <w:lang w:eastAsia="pl-PL"/>
        </w:rPr>
        <w:t>Udzielenie zamówienia w imieniu innych instytucji zamawiających</w:t>
      </w:r>
    </w:p>
    <w:p w:rsidR="00460BA6" w:rsidRPr="00460BA6" w:rsidRDefault="00460BA6" w:rsidP="00460BA6">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Instytucja zamawiająca dokonuje zakupu w imieniu innych instytucji zamawiających: nie</w:t>
      </w:r>
    </w:p>
    <w:p w:rsidR="00460BA6" w:rsidRPr="00460BA6" w:rsidRDefault="00460BA6" w:rsidP="00460BA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460BA6">
        <w:rPr>
          <w:rFonts w:ascii="Lucida Sans Unicode" w:eastAsia="Times New Roman" w:hAnsi="Lucida Sans Unicode" w:cs="Lucida Sans Unicode"/>
          <w:b/>
          <w:bCs/>
          <w:color w:val="444444"/>
          <w:sz w:val="20"/>
          <w:szCs w:val="20"/>
          <w:u w:val="single"/>
          <w:lang w:eastAsia="pl-PL"/>
        </w:rPr>
        <w:t>Sekcja II: Przedmiot zamówienia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w:t>
      </w:r>
      <w:r w:rsidRPr="00460BA6">
        <w:rPr>
          <w:rFonts w:ascii="Lucida Sans Unicode" w:eastAsia="Times New Roman" w:hAnsi="Lucida Sans Unicode" w:cs="Lucida Sans Unicode"/>
          <w:b/>
          <w:bCs/>
          <w:color w:val="000000"/>
          <w:sz w:val="20"/>
          <w:szCs w:val="20"/>
          <w:lang w:eastAsia="pl-PL"/>
        </w:rPr>
        <w:t>Opis</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II.1.1)</w:t>
      </w:r>
      <w:r w:rsidRPr="00460BA6">
        <w:rPr>
          <w:rFonts w:ascii="Lucida Sans Unicode" w:eastAsia="Times New Roman" w:hAnsi="Lucida Sans Unicode" w:cs="Lucida Sans Unicode"/>
          <w:b/>
          <w:bCs/>
          <w:color w:val="000000"/>
          <w:sz w:val="20"/>
          <w:szCs w:val="20"/>
          <w:lang w:eastAsia="pl-PL"/>
        </w:rPr>
        <w:t>Nazwa nadana zamówieniu przez instytucję zamawiającą:</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Dostawa chromatografu gazowego.</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II.1.2)</w:t>
      </w:r>
      <w:r w:rsidRPr="00460BA6">
        <w:rPr>
          <w:rFonts w:ascii="Lucida Sans Unicode" w:eastAsia="Times New Roman" w:hAnsi="Lucida Sans Unicode" w:cs="Lucida Sans Unicode"/>
          <w:b/>
          <w:bCs/>
          <w:color w:val="000000"/>
          <w:sz w:val="20"/>
          <w:szCs w:val="20"/>
          <w:lang w:eastAsia="pl-PL"/>
        </w:rPr>
        <w:t>Rodzaj zamówienia oraz lokalizacja robót budowlanych, miejsce realizacji dostawy lub świadczenia usług</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Dostawy</w:t>
      </w:r>
      <w:r w:rsidRPr="00460BA6">
        <w:rPr>
          <w:rFonts w:ascii="Lucida Sans Unicode" w:eastAsia="Times New Roman" w:hAnsi="Lucida Sans Unicode" w:cs="Lucida Sans Unicode"/>
          <w:color w:val="000000"/>
          <w:sz w:val="20"/>
          <w:szCs w:val="20"/>
          <w:lang w:eastAsia="pl-PL"/>
        </w:rPr>
        <w:br/>
        <w:t>Kupno</w:t>
      </w:r>
      <w:r w:rsidRPr="00460BA6">
        <w:rPr>
          <w:rFonts w:ascii="Lucida Sans Unicode" w:eastAsia="Times New Roman" w:hAnsi="Lucida Sans Unicode" w:cs="Lucida Sans Unicode"/>
          <w:color w:val="000000"/>
          <w:sz w:val="20"/>
          <w:szCs w:val="20"/>
          <w:lang w:eastAsia="pl-PL"/>
        </w:rPr>
        <w:br/>
        <w:t xml:space="preserve">Główne miejsce lub lokalizacja robót budowlanych, miejsce realizacji dostawy lub świadczenia usług: </w:t>
      </w:r>
      <w:r w:rsidRPr="00460BA6">
        <w:rPr>
          <w:rFonts w:ascii="Lucida Sans Unicode" w:eastAsia="Times New Roman" w:hAnsi="Lucida Sans Unicode" w:cs="Lucida Sans Unicode"/>
          <w:color w:val="000000"/>
          <w:sz w:val="20"/>
          <w:szCs w:val="20"/>
          <w:lang w:eastAsia="pl-PL"/>
        </w:rPr>
        <w:lastRenderedPageBreak/>
        <w:t>Główny Instytut Górnictwa, Zakład Aerologii Górniczej (BD), Plac Gwarków 1, 40-166 Katowice, POLSKA</w:t>
      </w:r>
      <w:r w:rsidRPr="00460BA6">
        <w:rPr>
          <w:rFonts w:ascii="Lucida Sans Unicode" w:eastAsia="Times New Roman" w:hAnsi="Lucida Sans Unicode" w:cs="Lucida Sans Unicode"/>
          <w:color w:val="000000"/>
          <w:sz w:val="20"/>
          <w:szCs w:val="20"/>
          <w:lang w:eastAsia="pl-PL"/>
        </w:rPr>
        <w:br/>
        <w:t xml:space="preserve">Kod NUTS </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II.1.3)</w:t>
      </w:r>
      <w:r w:rsidRPr="00460BA6">
        <w:rPr>
          <w:rFonts w:ascii="Lucida Sans Unicode" w:eastAsia="Times New Roman" w:hAnsi="Lucida Sans Unicode" w:cs="Lucida Sans Unicode"/>
          <w:b/>
          <w:bCs/>
          <w:color w:val="000000"/>
          <w:sz w:val="20"/>
          <w:szCs w:val="20"/>
          <w:lang w:eastAsia="pl-PL"/>
        </w:rPr>
        <w:t>Informacje na temat zamówienia publicznego, umowy ramowej lub dynamicznego systemu zakupów (DSZ)</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Ogłoszenie dotyczy zamówienia publicznego</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II.1.4)</w:t>
      </w:r>
      <w:r w:rsidRPr="00460BA6">
        <w:rPr>
          <w:rFonts w:ascii="Lucida Sans Unicode" w:eastAsia="Times New Roman" w:hAnsi="Lucida Sans Unicode" w:cs="Lucida Sans Unicode"/>
          <w:b/>
          <w:bCs/>
          <w:color w:val="000000"/>
          <w:sz w:val="20"/>
          <w:szCs w:val="20"/>
          <w:lang w:eastAsia="pl-PL"/>
        </w:rPr>
        <w:t>Informacje na temat umowy ramowej</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II.1.5)</w:t>
      </w:r>
      <w:r w:rsidRPr="00460BA6">
        <w:rPr>
          <w:rFonts w:ascii="Lucida Sans Unicode" w:eastAsia="Times New Roman" w:hAnsi="Lucida Sans Unicode" w:cs="Lucida Sans Unicode"/>
          <w:b/>
          <w:bCs/>
          <w:color w:val="000000"/>
          <w:sz w:val="20"/>
          <w:szCs w:val="20"/>
          <w:lang w:eastAsia="pl-PL"/>
        </w:rPr>
        <w:t>Krótki opis zamówienia lub zakupu</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Dostawa chromatografu gazowego.</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II.1.6)</w:t>
      </w:r>
      <w:r w:rsidRPr="00460BA6">
        <w:rPr>
          <w:rFonts w:ascii="Lucida Sans Unicode" w:eastAsia="Times New Roman" w:hAnsi="Lucida Sans Unicode" w:cs="Lucida Sans Unicode"/>
          <w:b/>
          <w:bCs/>
          <w:color w:val="000000"/>
          <w:sz w:val="20"/>
          <w:szCs w:val="20"/>
          <w:lang w:eastAsia="pl-PL"/>
        </w:rPr>
        <w:t>Wspólny Słownik Zamówień (CPV)</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FF0000"/>
          <w:sz w:val="20"/>
          <w:szCs w:val="20"/>
          <w:lang w:eastAsia="pl-PL"/>
        </w:rPr>
        <w:t>38432210</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II.1.7)</w:t>
      </w:r>
      <w:r w:rsidRPr="00460BA6">
        <w:rPr>
          <w:rFonts w:ascii="Lucida Sans Unicode" w:eastAsia="Times New Roman" w:hAnsi="Lucida Sans Unicode" w:cs="Lucida Sans Unicode"/>
          <w:b/>
          <w:bCs/>
          <w:color w:val="000000"/>
          <w:sz w:val="20"/>
          <w:szCs w:val="20"/>
          <w:lang w:eastAsia="pl-PL"/>
        </w:rPr>
        <w:t>Informacje na temat Porozumienia w sprawie zamówień rządowych (GPA)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Zamówienie jest objęte Porozumieniem w sprawie zamówień rządowych (GPA):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II.1.8)</w:t>
      </w:r>
      <w:r w:rsidRPr="00460BA6">
        <w:rPr>
          <w:rFonts w:ascii="Lucida Sans Unicode" w:eastAsia="Times New Roman" w:hAnsi="Lucida Sans Unicode" w:cs="Lucida Sans Unicode"/>
          <w:b/>
          <w:bCs/>
          <w:color w:val="000000"/>
          <w:sz w:val="20"/>
          <w:szCs w:val="20"/>
          <w:lang w:eastAsia="pl-PL"/>
        </w:rPr>
        <w:t>Części</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To zamówienie podzielone jest na części: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II.1.9)</w:t>
      </w:r>
      <w:r w:rsidRPr="00460BA6">
        <w:rPr>
          <w:rFonts w:ascii="Lucida Sans Unicode" w:eastAsia="Times New Roman" w:hAnsi="Lucida Sans Unicode" w:cs="Lucida Sans Unicode"/>
          <w:b/>
          <w:bCs/>
          <w:color w:val="000000"/>
          <w:sz w:val="20"/>
          <w:szCs w:val="20"/>
          <w:lang w:eastAsia="pl-PL"/>
        </w:rPr>
        <w:t>Informacje o ofertach wariantowych</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Dopuszcza się składanie ofert wariantowych: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II.2)</w:t>
      </w:r>
      <w:r w:rsidRPr="00460BA6">
        <w:rPr>
          <w:rFonts w:ascii="Lucida Sans Unicode" w:eastAsia="Times New Roman" w:hAnsi="Lucida Sans Unicode" w:cs="Lucida Sans Unicode"/>
          <w:b/>
          <w:bCs/>
          <w:color w:val="000000"/>
          <w:sz w:val="20"/>
          <w:szCs w:val="20"/>
          <w:lang w:eastAsia="pl-PL"/>
        </w:rPr>
        <w:t>Wielkość lub zakres zamówienia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II.2.1)</w:t>
      </w:r>
      <w:r w:rsidRPr="00460BA6">
        <w:rPr>
          <w:rFonts w:ascii="Lucida Sans Unicode" w:eastAsia="Times New Roman" w:hAnsi="Lucida Sans Unicode" w:cs="Lucida Sans Unicode"/>
          <w:b/>
          <w:bCs/>
          <w:color w:val="000000"/>
          <w:sz w:val="20"/>
          <w:szCs w:val="20"/>
          <w:lang w:eastAsia="pl-PL"/>
        </w:rPr>
        <w:t>Całkowita wielkość lub zakres:</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Dostawa chromatografu gazowego.</w:t>
      </w:r>
      <w:r w:rsidRPr="00460BA6">
        <w:rPr>
          <w:rFonts w:ascii="Lucida Sans Unicode" w:eastAsia="Times New Roman" w:hAnsi="Lucida Sans Unicode" w:cs="Lucida Sans Unicode"/>
          <w:color w:val="000000"/>
          <w:sz w:val="20"/>
          <w:szCs w:val="20"/>
          <w:lang w:eastAsia="pl-PL"/>
        </w:rPr>
        <w:br/>
        <w:t>Szacunkowa wartość bez VAT: 120 899,13 PLN</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II.2.2)</w:t>
      </w:r>
      <w:r w:rsidRPr="00460BA6">
        <w:rPr>
          <w:rFonts w:ascii="Lucida Sans Unicode" w:eastAsia="Times New Roman" w:hAnsi="Lucida Sans Unicode" w:cs="Lucida Sans Unicode"/>
          <w:b/>
          <w:bCs/>
          <w:color w:val="000000"/>
          <w:sz w:val="20"/>
          <w:szCs w:val="20"/>
          <w:lang w:eastAsia="pl-PL"/>
        </w:rPr>
        <w:t>Informacje o opcjach</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Opcje: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II.2.3)</w:t>
      </w:r>
      <w:r w:rsidRPr="00460BA6">
        <w:rPr>
          <w:rFonts w:ascii="Lucida Sans Unicode" w:eastAsia="Times New Roman" w:hAnsi="Lucida Sans Unicode" w:cs="Lucida Sans Unicode"/>
          <w:b/>
          <w:bCs/>
          <w:color w:val="000000"/>
          <w:sz w:val="20"/>
          <w:szCs w:val="20"/>
          <w:lang w:eastAsia="pl-PL"/>
        </w:rPr>
        <w:t>Informacje o wznowieniach</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Jest to zamówienie podlegające wznowieniu: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II.3)</w:t>
      </w:r>
      <w:r w:rsidRPr="00460BA6">
        <w:rPr>
          <w:rFonts w:ascii="Lucida Sans Unicode" w:eastAsia="Times New Roman" w:hAnsi="Lucida Sans Unicode" w:cs="Lucida Sans Unicode"/>
          <w:b/>
          <w:bCs/>
          <w:color w:val="000000"/>
          <w:sz w:val="20"/>
          <w:szCs w:val="20"/>
          <w:lang w:eastAsia="pl-PL"/>
        </w:rPr>
        <w:t>Czas trwania zamówienia lub termin realizacji</w:t>
      </w:r>
    </w:p>
    <w:p w:rsidR="00460BA6" w:rsidRPr="00460BA6" w:rsidRDefault="00460BA6" w:rsidP="00460BA6">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w dniach: 42 (od udzielenia zamówienia)</w:t>
      </w:r>
    </w:p>
    <w:p w:rsidR="00460BA6" w:rsidRPr="00460BA6" w:rsidRDefault="00460BA6" w:rsidP="00460BA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460BA6">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III.1)</w:t>
      </w:r>
      <w:r w:rsidRPr="00460BA6">
        <w:rPr>
          <w:rFonts w:ascii="Lucida Sans Unicode" w:eastAsia="Times New Roman" w:hAnsi="Lucida Sans Unicode" w:cs="Lucida Sans Unicode"/>
          <w:b/>
          <w:bCs/>
          <w:color w:val="000000"/>
          <w:sz w:val="20"/>
          <w:szCs w:val="20"/>
          <w:lang w:eastAsia="pl-PL"/>
        </w:rPr>
        <w:t>Warunki dotyczące zamówienia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III.1.1)</w:t>
      </w:r>
      <w:r w:rsidRPr="00460BA6">
        <w:rPr>
          <w:rFonts w:ascii="Lucida Sans Unicode" w:eastAsia="Times New Roman" w:hAnsi="Lucida Sans Unicode" w:cs="Lucida Sans Unicode"/>
          <w:b/>
          <w:bCs/>
          <w:color w:val="000000"/>
          <w:sz w:val="20"/>
          <w:szCs w:val="20"/>
          <w:lang w:eastAsia="pl-PL"/>
        </w:rPr>
        <w:t>Wymagane wadia i gwarancje: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1. Wadium ustala się w wysokości: 3 000,00 PLN (słownie: trzy tysiące złotych 00/100)</w:t>
      </w:r>
      <w:r w:rsidRPr="00460BA6">
        <w:rPr>
          <w:rFonts w:ascii="Lucida Sans Unicode" w:eastAsia="Times New Roman" w:hAnsi="Lucida Sans Unicode" w:cs="Lucida Sans Unicode"/>
          <w:color w:val="000000"/>
          <w:sz w:val="20"/>
          <w:szCs w:val="20"/>
          <w:lang w:eastAsia="pl-PL"/>
        </w:rPr>
        <w:br/>
        <w:t>2. Wadium należy wnieść w terminie do dnia 30.11.2018 r. do godz. 10:00</w:t>
      </w:r>
      <w:r w:rsidRPr="00460BA6">
        <w:rPr>
          <w:rFonts w:ascii="Lucida Sans Unicode" w:eastAsia="Times New Roman" w:hAnsi="Lucida Sans Unicode" w:cs="Lucida Sans Unicode"/>
          <w:color w:val="000000"/>
          <w:sz w:val="20"/>
          <w:szCs w:val="20"/>
          <w:lang w:eastAsia="pl-PL"/>
        </w:rPr>
        <w:br/>
        <w:t>3. Wadium może być wnoszone w jednej lub kilku następujących formach:</w:t>
      </w:r>
      <w:r w:rsidRPr="00460BA6">
        <w:rPr>
          <w:rFonts w:ascii="Lucida Sans Unicode" w:eastAsia="Times New Roman" w:hAnsi="Lucida Sans Unicode" w:cs="Lucida Sans Unicode"/>
          <w:color w:val="000000"/>
          <w:sz w:val="20"/>
          <w:szCs w:val="20"/>
          <w:lang w:eastAsia="pl-PL"/>
        </w:rPr>
        <w:br/>
        <w:t>a) pieniądzu,</w:t>
      </w:r>
      <w:r w:rsidRPr="00460BA6">
        <w:rPr>
          <w:rFonts w:ascii="Lucida Sans Unicode" w:eastAsia="Times New Roman" w:hAnsi="Lucida Sans Unicode" w:cs="Lucida Sans Unicode"/>
          <w:color w:val="000000"/>
          <w:sz w:val="20"/>
          <w:szCs w:val="20"/>
          <w:lang w:eastAsia="pl-PL"/>
        </w:rPr>
        <w:br/>
        <w:t>b) poręczeniach bankowych lub poręczeniach spółdzielczej kasy oszczędnościowo-kredytowej, z tym że poręczenie kasy jest zawsze poręczeniem pieniężnym,</w:t>
      </w:r>
      <w:r w:rsidRPr="00460BA6">
        <w:rPr>
          <w:rFonts w:ascii="Lucida Sans Unicode" w:eastAsia="Times New Roman" w:hAnsi="Lucida Sans Unicode" w:cs="Lucida Sans Unicode"/>
          <w:color w:val="000000"/>
          <w:sz w:val="20"/>
          <w:szCs w:val="20"/>
          <w:lang w:eastAsia="pl-PL"/>
        </w:rPr>
        <w:br/>
        <w:t>c) gwarancjach bankowych,</w:t>
      </w:r>
      <w:r w:rsidRPr="00460BA6">
        <w:rPr>
          <w:rFonts w:ascii="Lucida Sans Unicode" w:eastAsia="Times New Roman" w:hAnsi="Lucida Sans Unicode" w:cs="Lucida Sans Unicode"/>
          <w:color w:val="000000"/>
          <w:sz w:val="20"/>
          <w:szCs w:val="20"/>
          <w:lang w:eastAsia="pl-PL"/>
        </w:rPr>
        <w:br/>
        <w:t>d) gwarancjach ubezpieczeniowych,</w:t>
      </w:r>
      <w:r w:rsidRPr="00460BA6">
        <w:rPr>
          <w:rFonts w:ascii="Lucida Sans Unicode" w:eastAsia="Times New Roman" w:hAnsi="Lucida Sans Unicode" w:cs="Lucida Sans Unicode"/>
          <w:color w:val="000000"/>
          <w:sz w:val="20"/>
          <w:szCs w:val="20"/>
          <w:lang w:eastAsia="pl-PL"/>
        </w:rPr>
        <w:br/>
        <w:t xml:space="preserve">e) poręczeniach udzielanych przez podmioty, o których mowa w art. 6 b ust. 5 pkt 2 ustawy z dnia 9.11.2000 r. o utworzeniu Polskiej Agencji Rozwoju Przedsiębiorczości (j.t. </w:t>
      </w:r>
      <w:proofErr w:type="spellStart"/>
      <w:r w:rsidRPr="00460BA6">
        <w:rPr>
          <w:rFonts w:ascii="Lucida Sans Unicode" w:eastAsia="Times New Roman" w:hAnsi="Lucida Sans Unicode" w:cs="Lucida Sans Unicode"/>
          <w:color w:val="000000"/>
          <w:sz w:val="20"/>
          <w:szCs w:val="20"/>
          <w:lang w:eastAsia="pl-PL"/>
        </w:rPr>
        <w:t>Dz.U</w:t>
      </w:r>
      <w:proofErr w:type="spellEnd"/>
      <w:r w:rsidRPr="00460BA6">
        <w:rPr>
          <w:rFonts w:ascii="Lucida Sans Unicode" w:eastAsia="Times New Roman" w:hAnsi="Lucida Sans Unicode" w:cs="Lucida Sans Unicode"/>
          <w:color w:val="000000"/>
          <w:sz w:val="20"/>
          <w:szCs w:val="20"/>
          <w:lang w:eastAsia="pl-PL"/>
        </w:rPr>
        <w:t>. z 2007 r.</w:t>
      </w:r>
      <w:r w:rsidRPr="00460BA6">
        <w:rPr>
          <w:rFonts w:ascii="Lucida Sans Unicode" w:eastAsia="Times New Roman" w:hAnsi="Lucida Sans Unicode" w:cs="Lucida Sans Unicode"/>
          <w:color w:val="000000"/>
          <w:sz w:val="20"/>
          <w:szCs w:val="20"/>
          <w:lang w:eastAsia="pl-PL"/>
        </w:rPr>
        <w:br/>
        <w:t>Nr 42, poz. 275 ze zm.).</w:t>
      </w:r>
      <w:r w:rsidRPr="00460BA6">
        <w:rPr>
          <w:rFonts w:ascii="Lucida Sans Unicode" w:eastAsia="Times New Roman" w:hAnsi="Lucida Sans Unicode" w:cs="Lucida Sans Unicode"/>
          <w:color w:val="000000"/>
          <w:sz w:val="20"/>
          <w:szCs w:val="20"/>
          <w:lang w:eastAsia="pl-PL"/>
        </w:rPr>
        <w:br/>
        <w:t>4. Wadium wnoszone w pieniądzu należy wpłacić na rachunek Głównego Instytutu Górnictwa:</w:t>
      </w:r>
      <w:r w:rsidRPr="00460BA6">
        <w:rPr>
          <w:rFonts w:ascii="Lucida Sans Unicode" w:eastAsia="Times New Roman" w:hAnsi="Lucida Sans Unicode" w:cs="Lucida Sans Unicode"/>
          <w:color w:val="000000"/>
          <w:sz w:val="20"/>
          <w:szCs w:val="20"/>
          <w:lang w:eastAsia="pl-PL"/>
        </w:rPr>
        <w:br/>
        <w:t>MBank S.A.</w:t>
      </w:r>
      <w:r w:rsidRPr="00460BA6">
        <w:rPr>
          <w:rFonts w:ascii="Lucida Sans Unicode" w:eastAsia="Times New Roman" w:hAnsi="Lucida Sans Unicode" w:cs="Lucida Sans Unicode"/>
          <w:color w:val="000000"/>
          <w:sz w:val="20"/>
          <w:szCs w:val="20"/>
          <w:lang w:eastAsia="pl-PL"/>
        </w:rPr>
        <w:br/>
        <w:t>Nr rachunku: 21 1140 1078 0000 3018 1200 1004</w:t>
      </w:r>
      <w:r w:rsidRPr="00460BA6">
        <w:rPr>
          <w:rFonts w:ascii="Lucida Sans Unicode" w:eastAsia="Times New Roman" w:hAnsi="Lucida Sans Unicode" w:cs="Lucida Sans Unicode"/>
          <w:color w:val="000000"/>
          <w:sz w:val="20"/>
          <w:szCs w:val="20"/>
          <w:lang w:eastAsia="pl-PL"/>
        </w:rPr>
        <w:br/>
        <w:t>5. Wadium w innej formie niż pieniądz należy złożyć w formie oryginału w pokoju 217 Budynek Dyrekcji GIG.</w:t>
      </w:r>
      <w:r w:rsidRPr="00460BA6">
        <w:rPr>
          <w:rFonts w:ascii="Lucida Sans Unicode" w:eastAsia="Times New Roman" w:hAnsi="Lucida Sans Unicode" w:cs="Lucida Sans Unicode"/>
          <w:color w:val="000000"/>
          <w:sz w:val="20"/>
          <w:szCs w:val="20"/>
          <w:lang w:eastAsia="pl-PL"/>
        </w:rPr>
        <w:br/>
        <w:t>6. Wadium wniesione przez jednego ze wspólników konsorcjum uważa się za wniesione prawidłowo.</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III.1.2)</w:t>
      </w:r>
      <w:r w:rsidRPr="00460BA6">
        <w:rPr>
          <w:rFonts w:ascii="Lucida Sans Unicode" w:eastAsia="Times New Roman" w:hAnsi="Lucida Sans Unicode" w:cs="Lucida Sans Unicode"/>
          <w:b/>
          <w:bCs/>
          <w:color w:val="000000"/>
          <w:sz w:val="20"/>
          <w:szCs w:val="20"/>
          <w:lang w:eastAsia="pl-PL"/>
        </w:rPr>
        <w:t>Główne warunki finansowe i uzgodnienia płatnicze i/lub odniesienie do odpowiednich przepisów je regulujących:</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lastRenderedPageBreak/>
        <w:t>Warunki płatności: płatność będzie dokonana w terminie do 30 dni. Termin płatności będzie liczony od daty dostarczenia do GIG prawidłowo wystawionej faktury. Podstawą do wystawienia faktury będą podpisane przez obie strony protokoły odbioru ilościowo – jakościowego, instalacji i uruchomienia oraz szkolenia z obsługi przedmiotu zamówienia (2 dniowe szkolenie z obsługi sprzętu i oprogramowania dla 5 osób).</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III.1.3)</w:t>
      </w:r>
      <w:r w:rsidRPr="00460BA6">
        <w:rPr>
          <w:rFonts w:ascii="Lucida Sans Unicode" w:eastAsia="Times New Roman" w:hAnsi="Lucida Sans Unicode" w:cs="Lucida Sans Unicode"/>
          <w:b/>
          <w:bCs/>
          <w:color w:val="000000"/>
          <w:sz w:val="20"/>
          <w:szCs w:val="20"/>
          <w:lang w:eastAsia="pl-PL"/>
        </w:rPr>
        <w:t>Forma prawna, jaką musi przyjąć grupa wykonawców, której zostanie udzielone zamówienie: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1. Wykonawcy wspólnie ubiegający się o zamówienie muszą ustanowić pełnomocnika do reprezentowania ich w postępowaniu o udzielenie zamówienia albo reprezentowania w postępowaniu</w:t>
      </w:r>
      <w:r w:rsidRPr="00460BA6">
        <w:rPr>
          <w:rFonts w:ascii="Lucida Sans Unicode" w:eastAsia="Times New Roman" w:hAnsi="Lucida Sans Unicode" w:cs="Lucida Sans Unicode"/>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r w:rsidRPr="00460BA6">
        <w:rPr>
          <w:rFonts w:ascii="Lucida Sans Unicode" w:eastAsia="Times New Roman" w:hAnsi="Lucida Sans Unicode" w:cs="Lucida Sans Unicode"/>
          <w:color w:val="000000"/>
          <w:sz w:val="20"/>
          <w:szCs w:val="20"/>
          <w:lang w:eastAsia="pl-PL"/>
        </w:rPr>
        <w:br/>
        <w:t>2.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r w:rsidRPr="00460BA6">
        <w:rPr>
          <w:rFonts w:ascii="Lucida Sans Unicode" w:eastAsia="Times New Roman" w:hAnsi="Lucida Sans Unicode" w:cs="Lucida Sans Unicode"/>
          <w:color w:val="000000"/>
          <w:sz w:val="20"/>
          <w:szCs w:val="20"/>
          <w:lang w:eastAsia="pl-PL"/>
        </w:rPr>
        <w:br/>
        <w:t>Uwaga nr 1: Pełnomocnictwo, o którym mowa powyżej może wynikać albo z dokumentu pod taką samą nazwą, albo z umowy podmiotów składających wspólnie ofertę.</w:t>
      </w:r>
      <w:r w:rsidRPr="00460BA6">
        <w:rPr>
          <w:rFonts w:ascii="Lucida Sans Unicode" w:eastAsia="Times New Roman" w:hAnsi="Lucida Sans Unicode" w:cs="Lucida Sans Unicode"/>
          <w:color w:val="000000"/>
          <w:sz w:val="20"/>
          <w:szCs w:val="20"/>
          <w:lang w:eastAsia="pl-PL"/>
        </w:rPr>
        <w:br/>
        <w:t>3. Oferta musi być podpisana w taki sposób, by prawnie zobowiązywała wszystkich Wykonawców występujących wspólnie (przez każdego z Wykonawców lub pełnomocnika).</w:t>
      </w:r>
      <w:r w:rsidRPr="00460BA6">
        <w:rPr>
          <w:rFonts w:ascii="Lucida Sans Unicode" w:eastAsia="Times New Roman" w:hAnsi="Lucida Sans Unicode" w:cs="Lucida Sans Unicode"/>
          <w:color w:val="000000"/>
          <w:sz w:val="20"/>
          <w:szCs w:val="20"/>
          <w:lang w:eastAsia="pl-PL"/>
        </w:rPr>
        <w:br/>
        <w:t>4. W przypadku wspólnego ubiegania się o zamówienie przez Wykonawców, oświadczenie,</w:t>
      </w:r>
      <w:r w:rsidRPr="00460BA6">
        <w:rPr>
          <w:rFonts w:ascii="Lucida Sans Unicode" w:eastAsia="Times New Roman" w:hAnsi="Lucida Sans Unicode" w:cs="Lucida Sans Unicode"/>
          <w:color w:val="000000"/>
          <w:sz w:val="20"/>
          <w:szCs w:val="20"/>
          <w:lang w:eastAsia="pl-PL"/>
        </w:rPr>
        <w:br/>
        <w:t>O którym mowa w art. 25a ustawy (pkt. 9 rozdziału XIII SIWZ) składa każdy</w:t>
      </w:r>
      <w:r w:rsidRPr="00460BA6">
        <w:rPr>
          <w:rFonts w:ascii="Lucida Sans Unicode" w:eastAsia="Times New Roman" w:hAnsi="Lucida Sans Unicode" w:cs="Lucida Sans Unicode"/>
          <w:color w:val="000000"/>
          <w:sz w:val="20"/>
          <w:szCs w:val="20"/>
          <w:lang w:eastAsia="pl-PL"/>
        </w:rPr>
        <w:br/>
        <w:t>Z Wykonawców wspólnie ubiegających się o zamówienie. Oświadczenia te potwierdzają spełnianie warunków udziału w postępowaniu oraz brak podstaw wykluczenia w zakresie,</w:t>
      </w:r>
      <w:r w:rsidRPr="00460BA6">
        <w:rPr>
          <w:rFonts w:ascii="Lucida Sans Unicode" w:eastAsia="Times New Roman" w:hAnsi="Lucida Sans Unicode" w:cs="Lucida Sans Unicode"/>
          <w:color w:val="000000"/>
          <w:sz w:val="20"/>
          <w:szCs w:val="20"/>
          <w:lang w:eastAsia="pl-PL"/>
        </w:rPr>
        <w:br/>
        <w:t>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w:t>
      </w:r>
      <w:r w:rsidRPr="00460BA6">
        <w:rPr>
          <w:rFonts w:ascii="Lucida Sans Unicode" w:eastAsia="Times New Roman" w:hAnsi="Lucida Sans Unicode" w:cs="Lucida Sans Unicode"/>
          <w:color w:val="000000"/>
          <w:sz w:val="20"/>
          <w:szCs w:val="20"/>
          <w:lang w:eastAsia="pl-PL"/>
        </w:rPr>
        <w:br/>
        <w:t>Z Wykonawców składających ofertę wspólną; oświadczenie o spełnianiu warunków udziału składa podmiot, który w odniesieniu do danego warunku udziału w postępowaniu potwierdza jego spełnianie).</w:t>
      </w:r>
      <w:r w:rsidRPr="00460BA6">
        <w:rPr>
          <w:rFonts w:ascii="Lucida Sans Unicode" w:eastAsia="Times New Roman" w:hAnsi="Lucida Sans Unicode" w:cs="Lucida Sans Unicode"/>
          <w:color w:val="000000"/>
          <w:sz w:val="20"/>
          <w:szCs w:val="20"/>
          <w:lang w:eastAsia="pl-PL"/>
        </w:rPr>
        <w:br/>
        <w:t>5. Wszelka korespondencja prowadzona będzie wyłącznie z podmiotem występującym jako pełnomocnik Wykonawców składających wspólną ofertę.</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III.1.4)</w:t>
      </w:r>
      <w:r w:rsidRPr="00460BA6">
        <w:rPr>
          <w:rFonts w:ascii="Lucida Sans Unicode" w:eastAsia="Times New Roman" w:hAnsi="Lucida Sans Unicode" w:cs="Lucida Sans Unicode"/>
          <w:b/>
          <w:bCs/>
          <w:color w:val="000000"/>
          <w:sz w:val="20"/>
          <w:szCs w:val="20"/>
          <w:lang w:eastAsia="pl-PL"/>
        </w:rPr>
        <w:t>Inne szczególne warunki</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Wykonanie zamówienia podlega szczególnym warunkom: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III.2)</w:t>
      </w:r>
      <w:r w:rsidRPr="00460BA6">
        <w:rPr>
          <w:rFonts w:ascii="Lucida Sans Unicode" w:eastAsia="Times New Roman" w:hAnsi="Lucida Sans Unicode" w:cs="Lucida Sans Unicode"/>
          <w:b/>
          <w:bCs/>
          <w:color w:val="000000"/>
          <w:sz w:val="20"/>
          <w:szCs w:val="20"/>
          <w:lang w:eastAsia="pl-PL"/>
        </w:rPr>
        <w:t>Warunki udziału</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III.2.1)</w:t>
      </w:r>
      <w:r w:rsidRPr="00460BA6">
        <w:rPr>
          <w:rFonts w:ascii="Lucida Sans Unicode" w:eastAsia="Times New Roman" w:hAnsi="Lucida Sans Unicode" w:cs="Lucida Sans Unicode"/>
          <w:b/>
          <w:bCs/>
          <w:color w:val="000000"/>
          <w:sz w:val="20"/>
          <w:szCs w:val="20"/>
          <w:lang w:eastAsia="pl-PL"/>
        </w:rPr>
        <w:t>Sytuacja podmiotowa wykonawców, w tym wymogi związane z wpisem do rejestru zawodowego lub handlowego</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III.2.2)</w:t>
      </w:r>
      <w:r w:rsidRPr="00460BA6">
        <w:rPr>
          <w:rFonts w:ascii="Lucida Sans Unicode" w:eastAsia="Times New Roman" w:hAnsi="Lucida Sans Unicode" w:cs="Lucida Sans Unicode"/>
          <w:b/>
          <w:bCs/>
          <w:color w:val="000000"/>
          <w:sz w:val="20"/>
          <w:szCs w:val="20"/>
          <w:lang w:eastAsia="pl-PL"/>
        </w:rPr>
        <w:t>Zdolność ekonomiczna i finansowa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III.2.3)</w:t>
      </w:r>
      <w:r w:rsidRPr="00460BA6">
        <w:rPr>
          <w:rFonts w:ascii="Lucida Sans Unicode" w:eastAsia="Times New Roman" w:hAnsi="Lucida Sans Unicode" w:cs="Lucida Sans Unicode"/>
          <w:b/>
          <w:bCs/>
          <w:color w:val="000000"/>
          <w:sz w:val="20"/>
          <w:szCs w:val="20"/>
          <w:lang w:eastAsia="pl-PL"/>
        </w:rPr>
        <w:t>Kwalifikacje techniczne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Informacje i formalności konieczne do dokonania oceny spełniania wymogów:</w:t>
      </w:r>
      <w:r w:rsidRPr="00460BA6">
        <w:rPr>
          <w:rFonts w:ascii="Lucida Sans Unicode" w:eastAsia="Times New Roman" w:hAnsi="Lucida Sans Unicode" w:cs="Lucida Sans Unicode"/>
          <w:color w:val="000000"/>
          <w:sz w:val="20"/>
          <w:szCs w:val="20"/>
          <w:lang w:eastAsia="pl-PL"/>
        </w:rPr>
        <w:br/>
        <w:t>Wykonawca musi posiadać wiedzę i doświadczenie niezbędne do wykonania przedmiotu zamówienia, tj. udokumentowane wykonanie, a w przypadku świadczeń okresowych lub ciągłych również wykonywane, w okresie ostatnich trzech lat przed upływem terminu składania ofert, a jeżeli okres prowadzenia działalności jest krótszy – w tym okresie, co najmniej dwóch dostaw chromatografu gazowego o łącznej wartości nie mniejszej niż: 140 000,00 PLN brutto.</w:t>
      </w:r>
      <w:r w:rsidRPr="00460BA6">
        <w:rPr>
          <w:rFonts w:ascii="Lucida Sans Unicode" w:eastAsia="Times New Roman" w:hAnsi="Lucida Sans Unicode" w:cs="Lucida Sans Unicode"/>
          <w:color w:val="000000"/>
          <w:sz w:val="20"/>
          <w:szCs w:val="20"/>
          <w:lang w:eastAsia="pl-PL"/>
        </w:rPr>
        <w:br/>
        <w:t>Minimalny poziom ewentualnie wymaganych standardów:</w:t>
      </w:r>
      <w:r w:rsidRPr="00460BA6">
        <w:rPr>
          <w:rFonts w:ascii="Lucida Sans Unicode" w:eastAsia="Times New Roman" w:hAnsi="Lucida Sans Unicode" w:cs="Lucida Sans Unicode"/>
          <w:color w:val="000000"/>
          <w:sz w:val="20"/>
          <w:szCs w:val="20"/>
          <w:lang w:eastAsia="pl-PL"/>
        </w:rPr>
        <w:br/>
        <w:t>Wykonawca musi udokumentować wykonane lub wykonywane co najmniej dwie dostawy o wartości nie mniejszej niż 140 000,00 PLN brutto.</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III.2.4)</w:t>
      </w:r>
      <w:r w:rsidRPr="00460BA6">
        <w:rPr>
          <w:rFonts w:ascii="Lucida Sans Unicode" w:eastAsia="Times New Roman" w:hAnsi="Lucida Sans Unicode" w:cs="Lucida Sans Unicode"/>
          <w:b/>
          <w:bCs/>
          <w:color w:val="000000"/>
          <w:sz w:val="20"/>
          <w:szCs w:val="20"/>
          <w:lang w:eastAsia="pl-PL"/>
        </w:rPr>
        <w:t>Informacje o zamówieniach zastrzeżonych</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III.3)</w:t>
      </w:r>
      <w:r w:rsidRPr="00460BA6">
        <w:rPr>
          <w:rFonts w:ascii="Lucida Sans Unicode" w:eastAsia="Times New Roman" w:hAnsi="Lucida Sans Unicode" w:cs="Lucida Sans Unicode"/>
          <w:b/>
          <w:bCs/>
          <w:color w:val="000000"/>
          <w:sz w:val="20"/>
          <w:szCs w:val="20"/>
          <w:lang w:eastAsia="pl-PL"/>
        </w:rPr>
        <w:t>Specyficzne warunki dotyczące zamówień na usługi</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III.3.1)</w:t>
      </w:r>
      <w:r w:rsidRPr="00460BA6">
        <w:rPr>
          <w:rFonts w:ascii="Lucida Sans Unicode" w:eastAsia="Times New Roman" w:hAnsi="Lucida Sans Unicode" w:cs="Lucida Sans Unicode"/>
          <w:b/>
          <w:bCs/>
          <w:color w:val="000000"/>
          <w:sz w:val="20"/>
          <w:szCs w:val="20"/>
          <w:lang w:eastAsia="pl-PL"/>
        </w:rPr>
        <w:t>Informacje dotyczące określonego zawodu</w:t>
      </w:r>
    </w:p>
    <w:p w:rsidR="00460BA6" w:rsidRPr="00460BA6" w:rsidRDefault="00460BA6" w:rsidP="00460BA6">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III.3.2)</w:t>
      </w:r>
      <w:r w:rsidRPr="00460BA6">
        <w:rPr>
          <w:rFonts w:ascii="Lucida Sans Unicode" w:eastAsia="Times New Roman" w:hAnsi="Lucida Sans Unicode" w:cs="Lucida Sans Unicode"/>
          <w:b/>
          <w:bCs/>
          <w:color w:val="000000"/>
          <w:sz w:val="20"/>
          <w:szCs w:val="20"/>
          <w:lang w:eastAsia="pl-PL"/>
        </w:rPr>
        <w:t>Osoby odpowiedzialne za wykonanie usługi</w:t>
      </w:r>
    </w:p>
    <w:p w:rsidR="00460BA6" w:rsidRPr="00460BA6" w:rsidRDefault="00460BA6" w:rsidP="00460BA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460BA6">
        <w:rPr>
          <w:rFonts w:ascii="Lucida Sans Unicode" w:eastAsia="Times New Roman" w:hAnsi="Lucida Sans Unicode" w:cs="Lucida Sans Unicode"/>
          <w:b/>
          <w:bCs/>
          <w:color w:val="444444"/>
          <w:sz w:val="20"/>
          <w:szCs w:val="20"/>
          <w:u w:val="single"/>
          <w:lang w:eastAsia="pl-PL"/>
        </w:rPr>
        <w:lastRenderedPageBreak/>
        <w:t>Sekcja IV: Procedura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IV.1)</w:t>
      </w:r>
      <w:r w:rsidRPr="00460BA6">
        <w:rPr>
          <w:rFonts w:ascii="Lucida Sans Unicode" w:eastAsia="Times New Roman" w:hAnsi="Lucida Sans Unicode" w:cs="Lucida Sans Unicode"/>
          <w:b/>
          <w:bCs/>
          <w:color w:val="000000"/>
          <w:sz w:val="20"/>
          <w:szCs w:val="20"/>
          <w:lang w:eastAsia="pl-PL"/>
        </w:rPr>
        <w:t>Rodzaj procedury</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IV.1.1)</w:t>
      </w:r>
      <w:r w:rsidRPr="00460BA6">
        <w:rPr>
          <w:rFonts w:ascii="Lucida Sans Unicode" w:eastAsia="Times New Roman" w:hAnsi="Lucida Sans Unicode" w:cs="Lucida Sans Unicode"/>
          <w:b/>
          <w:bCs/>
          <w:color w:val="000000"/>
          <w:sz w:val="20"/>
          <w:szCs w:val="20"/>
          <w:lang w:eastAsia="pl-PL"/>
        </w:rPr>
        <w:t>Rodzaj procedury</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Otwarta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IV.1.2)</w:t>
      </w:r>
      <w:r w:rsidRPr="00460BA6">
        <w:rPr>
          <w:rFonts w:ascii="Lucida Sans Unicode" w:eastAsia="Times New Roman" w:hAnsi="Lucida Sans Unicode" w:cs="Lucida Sans Unicode"/>
          <w:b/>
          <w:bCs/>
          <w:color w:val="000000"/>
          <w:sz w:val="20"/>
          <w:szCs w:val="20"/>
          <w:lang w:eastAsia="pl-PL"/>
        </w:rPr>
        <w:t>Ograniczenie liczby wykonawców, którzy zostaną zaproszeni do składania ofert lub do udziału</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IV.1.3)</w:t>
      </w:r>
      <w:r w:rsidRPr="00460BA6">
        <w:rPr>
          <w:rFonts w:ascii="Lucida Sans Unicode" w:eastAsia="Times New Roman" w:hAnsi="Lucida Sans Unicode" w:cs="Lucida Sans Unicode"/>
          <w:b/>
          <w:bCs/>
          <w:color w:val="000000"/>
          <w:sz w:val="20"/>
          <w:szCs w:val="20"/>
          <w:lang w:eastAsia="pl-PL"/>
        </w:rPr>
        <w:t>Zmniejszenie liczby wykonawców podczas negocjacji lub dialogu</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IV.2)</w:t>
      </w:r>
      <w:r w:rsidRPr="00460BA6">
        <w:rPr>
          <w:rFonts w:ascii="Lucida Sans Unicode" w:eastAsia="Times New Roman" w:hAnsi="Lucida Sans Unicode" w:cs="Lucida Sans Unicode"/>
          <w:b/>
          <w:bCs/>
          <w:color w:val="000000"/>
          <w:sz w:val="20"/>
          <w:szCs w:val="20"/>
          <w:lang w:eastAsia="pl-PL"/>
        </w:rPr>
        <w:t>Kryteria udzielenia zamówienia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IV.2.1)</w:t>
      </w:r>
      <w:r w:rsidRPr="00460BA6">
        <w:rPr>
          <w:rFonts w:ascii="Lucida Sans Unicode" w:eastAsia="Times New Roman" w:hAnsi="Lucida Sans Unicode" w:cs="Lucida Sans Unicode"/>
          <w:b/>
          <w:bCs/>
          <w:color w:val="000000"/>
          <w:sz w:val="20"/>
          <w:szCs w:val="20"/>
          <w:lang w:eastAsia="pl-PL"/>
        </w:rPr>
        <w:t>Kryteria udzielenia zamówienia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Oferta najkorzystniejsza ekonomicznie z uwzględnieniem kryteriów kryteria określone poniżej</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1. cena brutto. Waga 95</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2. okres gwarancji i rękojmi. Waga 5</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IV.2.2)</w:t>
      </w:r>
      <w:r w:rsidRPr="00460BA6">
        <w:rPr>
          <w:rFonts w:ascii="Lucida Sans Unicode" w:eastAsia="Times New Roman" w:hAnsi="Lucida Sans Unicode" w:cs="Lucida Sans Unicode"/>
          <w:b/>
          <w:bCs/>
          <w:color w:val="000000"/>
          <w:sz w:val="20"/>
          <w:szCs w:val="20"/>
          <w:lang w:eastAsia="pl-PL"/>
        </w:rPr>
        <w:t>Informacje na temat aukcji elektronicznej</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Wykorzystana będzie aukcja elektroniczna: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IV.3)</w:t>
      </w:r>
      <w:r w:rsidRPr="00460BA6">
        <w:rPr>
          <w:rFonts w:ascii="Lucida Sans Unicode" w:eastAsia="Times New Roman" w:hAnsi="Lucida Sans Unicode" w:cs="Lucida Sans Unicode"/>
          <w:b/>
          <w:bCs/>
          <w:color w:val="000000"/>
          <w:sz w:val="20"/>
          <w:szCs w:val="20"/>
          <w:lang w:eastAsia="pl-PL"/>
        </w:rPr>
        <w:t>Informacje administracyjne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IV.3.1)</w:t>
      </w:r>
      <w:r w:rsidRPr="00460BA6">
        <w:rPr>
          <w:rFonts w:ascii="Lucida Sans Unicode" w:eastAsia="Times New Roman" w:hAnsi="Lucida Sans Unicode" w:cs="Lucida Sans Unicode"/>
          <w:b/>
          <w:bCs/>
          <w:color w:val="000000"/>
          <w:sz w:val="20"/>
          <w:szCs w:val="20"/>
          <w:lang w:eastAsia="pl-PL"/>
        </w:rPr>
        <w:t>Numer referencyjny nadany sprawie przez instytucję zamawiającą:</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FZ-1/5024/AJ/18</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IV.3.2)</w:t>
      </w:r>
      <w:r w:rsidRPr="00460BA6">
        <w:rPr>
          <w:rFonts w:ascii="Lucida Sans Unicode" w:eastAsia="Times New Roman" w:hAnsi="Lucida Sans Unicode" w:cs="Lucida Sans Unicode"/>
          <w:b/>
          <w:bCs/>
          <w:color w:val="000000"/>
          <w:sz w:val="20"/>
          <w:szCs w:val="20"/>
          <w:lang w:eastAsia="pl-PL"/>
        </w:rPr>
        <w:t>Poprzednie publikacje dotyczące tego samego zamówienia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IV.3.3)</w:t>
      </w:r>
      <w:r w:rsidRPr="00460BA6">
        <w:rPr>
          <w:rFonts w:ascii="Lucida Sans Unicode" w:eastAsia="Times New Roman" w:hAnsi="Lucida Sans Unicode" w:cs="Lucida Sans Unicode"/>
          <w:b/>
          <w:bCs/>
          <w:color w:val="000000"/>
          <w:sz w:val="20"/>
          <w:szCs w:val="20"/>
          <w:lang w:eastAsia="pl-PL"/>
        </w:rPr>
        <w:t>Warunki otrzymania specyfikacji, dokumentów dodatkowych lub dokumentu opisowego</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Dokumenty odpłatne: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IV.3.4)</w:t>
      </w:r>
      <w:r w:rsidRPr="00460BA6">
        <w:rPr>
          <w:rFonts w:ascii="Lucida Sans Unicode" w:eastAsia="Times New Roman" w:hAnsi="Lucida Sans Unicode" w:cs="Lucida Sans Unicode"/>
          <w:b/>
          <w:bCs/>
          <w:color w:val="000000"/>
          <w:sz w:val="20"/>
          <w:szCs w:val="20"/>
          <w:lang w:eastAsia="pl-PL"/>
        </w:rPr>
        <w:t>Termin składania ofert lub wniosków o dopuszczenie do udziału w postępowaniu</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30.11.2018 - 10:00</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IV.3.5)</w:t>
      </w:r>
      <w:r w:rsidRPr="00460BA6">
        <w:rPr>
          <w:rFonts w:ascii="Lucida Sans Unicode" w:eastAsia="Times New Roman" w:hAnsi="Lucida Sans Unicode" w:cs="Lucida Sans Unicode"/>
          <w:b/>
          <w:bCs/>
          <w:color w:val="000000"/>
          <w:sz w:val="20"/>
          <w:szCs w:val="20"/>
          <w:lang w:eastAsia="pl-PL"/>
        </w:rPr>
        <w:t>Data wysłania zaproszeń do składania ofert lub do udziału zakwalifikowanym kandydatom</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IV.3.6)</w:t>
      </w:r>
      <w:r w:rsidRPr="00460BA6">
        <w:rPr>
          <w:rFonts w:ascii="Lucida Sans Unicode" w:eastAsia="Times New Roman" w:hAnsi="Lucida Sans Unicode" w:cs="Lucida Sans Unicode"/>
          <w:b/>
          <w:bCs/>
          <w:color w:val="000000"/>
          <w:sz w:val="20"/>
          <w:szCs w:val="20"/>
          <w:lang w:eastAsia="pl-PL"/>
        </w:rPr>
        <w:t>Języki, w których można sporządzać oferty lub wnioski o dopuszczenie do udziału w postępowaniu</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polski.</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IV.3.7)</w:t>
      </w:r>
      <w:r w:rsidRPr="00460BA6">
        <w:rPr>
          <w:rFonts w:ascii="Lucida Sans Unicode" w:eastAsia="Times New Roman" w:hAnsi="Lucida Sans Unicode" w:cs="Lucida Sans Unicode"/>
          <w:b/>
          <w:bCs/>
          <w:color w:val="000000"/>
          <w:sz w:val="20"/>
          <w:szCs w:val="20"/>
          <w:lang w:eastAsia="pl-PL"/>
        </w:rPr>
        <w:t>Minimalny okres, w którym oferent będzie związany ofertą</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w dniach: 60 (od ustalonej daty składania ofert)</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IV.3.8)</w:t>
      </w:r>
      <w:r w:rsidRPr="00460BA6">
        <w:rPr>
          <w:rFonts w:ascii="Lucida Sans Unicode" w:eastAsia="Times New Roman" w:hAnsi="Lucida Sans Unicode" w:cs="Lucida Sans Unicode"/>
          <w:b/>
          <w:bCs/>
          <w:color w:val="000000"/>
          <w:sz w:val="20"/>
          <w:szCs w:val="20"/>
          <w:lang w:eastAsia="pl-PL"/>
        </w:rPr>
        <w:t>Warunki otwarcia ofert</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Data: 30.11.2018 - 10:30</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 xml:space="preserve">Miejscowość: </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Główny Instytut Górnictwa, Plac Gwarków 1, 40-166 Katowice, Gmach Dyrekcji, Dział Handlowy (FZ-1), pokój 226, II piętro, POLSKA</w:t>
      </w:r>
    </w:p>
    <w:p w:rsidR="00460BA6" w:rsidRPr="00460BA6" w:rsidRDefault="00460BA6" w:rsidP="00460BA6">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Osoby upoważnione do obecności podczas otwarcia ofert: nie</w:t>
      </w:r>
    </w:p>
    <w:p w:rsidR="00460BA6" w:rsidRPr="00460BA6" w:rsidRDefault="00460BA6" w:rsidP="00460BA6">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460BA6">
        <w:rPr>
          <w:rFonts w:ascii="Lucida Sans Unicode" w:eastAsia="Times New Roman" w:hAnsi="Lucida Sans Unicode" w:cs="Lucida Sans Unicode"/>
          <w:b/>
          <w:bCs/>
          <w:color w:val="444444"/>
          <w:sz w:val="20"/>
          <w:szCs w:val="20"/>
          <w:u w:val="single"/>
          <w:lang w:eastAsia="pl-PL"/>
        </w:rPr>
        <w:t>Sekcja VI: Informacje uzupełniające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VI.1)</w:t>
      </w:r>
      <w:r w:rsidRPr="00460BA6">
        <w:rPr>
          <w:rFonts w:ascii="Lucida Sans Unicode" w:eastAsia="Times New Roman" w:hAnsi="Lucida Sans Unicode" w:cs="Lucida Sans Unicode"/>
          <w:b/>
          <w:bCs/>
          <w:color w:val="000000"/>
          <w:sz w:val="20"/>
          <w:szCs w:val="20"/>
          <w:lang w:eastAsia="pl-PL"/>
        </w:rPr>
        <w:t>Informacje o powtarzającym się charakterze zamówienia</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Jest to zamówienie o charakterze powtarzającym się: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VI.2)</w:t>
      </w:r>
      <w:r w:rsidRPr="00460BA6">
        <w:rPr>
          <w:rFonts w:ascii="Lucida Sans Unicode" w:eastAsia="Times New Roman" w:hAnsi="Lucida Sans Unicode" w:cs="Lucida Sans Unicode"/>
          <w:b/>
          <w:bCs/>
          <w:color w:val="000000"/>
          <w:sz w:val="20"/>
          <w:szCs w:val="20"/>
          <w:lang w:eastAsia="pl-PL"/>
        </w:rPr>
        <w:t>Informacje o funduszach Unii Europejskiej</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VI.3)</w:t>
      </w:r>
      <w:r w:rsidRPr="00460BA6">
        <w:rPr>
          <w:rFonts w:ascii="Lucida Sans Unicode" w:eastAsia="Times New Roman" w:hAnsi="Lucida Sans Unicode" w:cs="Lucida Sans Unicode"/>
          <w:b/>
          <w:bCs/>
          <w:color w:val="000000"/>
          <w:sz w:val="20"/>
          <w:szCs w:val="20"/>
          <w:lang w:eastAsia="pl-PL"/>
        </w:rPr>
        <w:t>Informacje dodatkowe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1. Zamawiający nie dopuszcza możliwości składania ofert częściowych.</w:t>
      </w:r>
      <w:r w:rsidRPr="00460BA6">
        <w:rPr>
          <w:rFonts w:ascii="Lucida Sans Unicode" w:eastAsia="Times New Roman" w:hAnsi="Lucida Sans Unicode" w:cs="Lucida Sans Unicode"/>
          <w:color w:val="000000"/>
          <w:sz w:val="20"/>
          <w:szCs w:val="20"/>
          <w:lang w:eastAsia="pl-PL"/>
        </w:rPr>
        <w:br/>
        <w:t>2. Zamawiający nie dopuszcza możliwości złożenia oferty wariantowej.</w:t>
      </w:r>
      <w:r w:rsidRPr="00460BA6">
        <w:rPr>
          <w:rFonts w:ascii="Lucida Sans Unicode" w:eastAsia="Times New Roman" w:hAnsi="Lucida Sans Unicode" w:cs="Lucida Sans Unicode"/>
          <w:color w:val="000000"/>
          <w:sz w:val="20"/>
          <w:szCs w:val="20"/>
          <w:lang w:eastAsia="pl-PL"/>
        </w:rPr>
        <w:br/>
        <w:t>3. Przedmiotowe postępowanie nie jest prowadzone w celu zawarcia umowy ramowej.</w:t>
      </w:r>
      <w:r w:rsidRPr="00460BA6">
        <w:rPr>
          <w:rFonts w:ascii="Lucida Sans Unicode" w:eastAsia="Times New Roman" w:hAnsi="Lucida Sans Unicode" w:cs="Lucida Sans Unicode"/>
          <w:color w:val="000000"/>
          <w:sz w:val="20"/>
          <w:szCs w:val="20"/>
          <w:lang w:eastAsia="pl-PL"/>
        </w:rPr>
        <w:br/>
        <w:t>4. Zamawiający nie przewiduje w niniejszym postępowaniu przeprowadzenia aukcji elektronicznej.</w:t>
      </w:r>
      <w:r w:rsidRPr="00460BA6">
        <w:rPr>
          <w:rFonts w:ascii="Lucida Sans Unicode" w:eastAsia="Times New Roman" w:hAnsi="Lucida Sans Unicode" w:cs="Lucida Sans Unicode"/>
          <w:color w:val="000000"/>
          <w:sz w:val="20"/>
          <w:szCs w:val="20"/>
          <w:lang w:eastAsia="pl-PL"/>
        </w:rPr>
        <w:br/>
        <w:t>5. Zamawiający nie wymaga wniesienia zabezpieczenia należytego wykonania umowy.</w:t>
      </w:r>
      <w:r w:rsidRPr="00460BA6">
        <w:rPr>
          <w:rFonts w:ascii="Lucida Sans Unicode" w:eastAsia="Times New Roman" w:hAnsi="Lucida Sans Unicode" w:cs="Lucida Sans Unicode"/>
          <w:color w:val="000000"/>
          <w:sz w:val="20"/>
          <w:szCs w:val="20"/>
          <w:lang w:eastAsia="pl-PL"/>
        </w:rPr>
        <w:br/>
        <w:t xml:space="preserve">6. Zamawiający wymaga realizacji przedmiotu zamówienia do 6 tygodni od daty podpisania umowy na warunkach DDP </w:t>
      </w:r>
      <w:proofErr w:type="spellStart"/>
      <w:r w:rsidRPr="00460BA6">
        <w:rPr>
          <w:rFonts w:ascii="Lucida Sans Unicode" w:eastAsia="Times New Roman" w:hAnsi="Lucida Sans Unicode" w:cs="Lucida Sans Unicode"/>
          <w:color w:val="000000"/>
          <w:sz w:val="20"/>
          <w:szCs w:val="20"/>
          <w:lang w:eastAsia="pl-PL"/>
        </w:rPr>
        <w:t>Incoterms</w:t>
      </w:r>
      <w:proofErr w:type="spellEnd"/>
      <w:r w:rsidRPr="00460BA6">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Zakład Aerologii Górniczej (BD).</w:t>
      </w:r>
      <w:r w:rsidRPr="00460BA6">
        <w:rPr>
          <w:rFonts w:ascii="Lucida Sans Unicode" w:eastAsia="Times New Roman" w:hAnsi="Lucida Sans Unicode" w:cs="Lucida Sans Unicode"/>
          <w:color w:val="000000"/>
          <w:sz w:val="20"/>
          <w:szCs w:val="20"/>
          <w:lang w:eastAsia="pl-PL"/>
        </w:rPr>
        <w:br/>
        <w:t xml:space="preserve">7. Warunki płatności: płatność będzie dokonana w terminie do 30 dni. Termin płatności będzie liczony od </w:t>
      </w:r>
      <w:r w:rsidRPr="00460BA6">
        <w:rPr>
          <w:rFonts w:ascii="Lucida Sans Unicode" w:eastAsia="Times New Roman" w:hAnsi="Lucida Sans Unicode" w:cs="Lucida Sans Unicode"/>
          <w:color w:val="000000"/>
          <w:sz w:val="20"/>
          <w:szCs w:val="20"/>
          <w:lang w:eastAsia="pl-PL"/>
        </w:rPr>
        <w:lastRenderedPageBreak/>
        <w:t>daty dostarczenia do GIG prawidłowo wystawionej faktury. Podstawą do wystawienia faktury będą podpisane przez obie strony protokoły odbioru ilościowo – jakościowego, instalacji i uruchomienia oraz szkolenia z obsługi przedmiotu zamówienia (2 dniowe szkolenie z obsługi sprzętu i oprogramowania dla 5 osób).</w:t>
      </w:r>
      <w:r w:rsidRPr="00460BA6">
        <w:rPr>
          <w:rFonts w:ascii="Lucida Sans Unicode" w:eastAsia="Times New Roman" w:hAnsi="Lucida Sans Unicode" w:cs="Lucida Sans Unicode"/>
          <w:color w:val="000000"/>
          <w:sz w:val="20"/>
          <w:szCs w:val="20"/>
          <w:lang w:eastAsia="pl-PL"/>
        </w:rPr>
        <w:br/>
        <w:t>8. Zamawiający wymaga minimum 24 miesięcznego okresu gwarancji i rękojmi obowiązującego od daty końcowego odbioru „przedmiotu zamówienia”. Z w/w okresu gwarancji i rękojmi wyłączone</w:t>
      </w:r>
      <w:r w:rsidRPr="00460BA6">
        <w:rPr>
          <w:rFonts w:ascii="Lucida Sans Unicode" w:eastAsia="Times New Roman" w:hAnsi="Lucida Sans Unicode" w:cs="Lucida Sans Unicode"/>
          <w:color w:val="000000"/>
          <w:sz w:val="20"/>
          <w:szCs w:val="20"/>
          <w:lang w:eastAsia="pl-PL"/>
        </w:rPr>
        <w:br/>
        <w:t xml:space="preserve">Są części i materiały eksploatacyjne (części i materiały eksploatacyjne, takie jak: uszczelki, wkładki, nakrętki, złoże do </w:t>
      </w:r>
      <w:proofErr w:type="spellStart"/>
      <w:r w:rsidRPr="00460BA6">
        <w:rPr>
          <w:rFonts w:ascii="Lucida Sans Unicode" w:eastAsia="Times New Roman" w:hAnsi="Lucida Sans Unicode" w:cs="Lucida Sans Unicode"/>
          <w:color w:val="000000"/>
          <w:sz w:val="20"/>
          <w:szCs w:val="20"/>
          <w:lang w:eastAsia="pl-PL"/>
        </w:rPr>
        <w:t>metanizera</w:t>
      </w:r>
      <w:proofErr w:type="spellEnd"/>
      <w:r w:rsidRPr="00460BA6">
        <w:rPr>
          <w:rFonts w:ascii="Lucida Sans Unicode" w:eastAsia="Times New Roman" w:hAnsi="Lucida Sans Unicode" w:cs="Lucida Sans Unicode"/>
          <w:color w:val="000000"/>
          <w:sz w:val="20"/>
          <w:szCs w:val="20"/>
          <w:lang w:eastAsia="pl-PL"/>
        </w:rPr>
        <w:t xml:space="preserve">, akcesoria do </w:t>
      </w:r>
      <w:proofErr w:type="spellStart"/>
      <w:r w:rsidRPr="00460BA6">
        <w:rPr>
          <w:rFonts w:ascii="Lucida Sans Unicode" w:eastAsia="Times New Roman" w:hAnsi="Lucida Sans Unicode" w:cs="Lucida Sans Unicode"/>
          <w:color w:val="000000"/>
          <w:sz w:val="20"/>
          <w:szCs w:val="20"/>
          <w:lang w:eastAsia="pl-PL"/>
        </w:rPr>
        <w:t>metanizera</w:t>
      </w:r>
      <w:proofErr w:type="spellEnd"/>
      <w:r w:rsidRPr="00460BA6">
        <w:rPr>
          <w:rFonts w:ascii="Lucida Sans Unicode" w:eastAsia="Times New Roman" w:hAnsi="Lucida Sans Unicode" w:cs="Lucida Sans Unicode"/>
          <w:color w:val="000000"/>
          <w:sz w:val="20"/>
          <w:szCs w:val="20"/>
          <w:lang w:eastAsia="pl-PL"/>
        </w:rPr>
        <w:t>).</w:t>
      </w:r>
      <w:r w:rsidRPr="00460BA6">
        <w:rPr>
          <w:rFonts w:ascii="Lucida Sans Unicode" w:eastAsia="Times New Roman" w:hAnsi="Lucida Sans Unicode" w:cs="Lucida Sans Unicode"/>
          <w:color w:val="000000"/>
          <w:sz w:val="20"/>
          <w:szCs w:val="20"/>
          <w:lang w:eastAsia="pl-PL"/>
        </w:rPr>
        <w:br/>
        <w:t>9. Podstawy wykluczenia z postępowania o udzielenie zamówienia oraz warunki udziału w postępowaniu</w:t>
      </w:r>
      <w:r w:rsidRPr="00460BA6">
        <w:rPr>
          <w:rFonts w:ascii="Lucida Sans Unicode" w:eastAsia="Times New Roman" w:hAnsi="Lucida Sans Unicode" w:cs="Lucida Sans Unicode"/>
          <w:color w:val="000000"/>
          <w:sz w:val="20"/>
          <w:szCs w:val="20"/>
          <w:lang w:eastAsia="pl-PL"/>
        </w:rPr>
        <w:br/>
        <w:t>1. O udzielenie zamówienia mogą się ubiegać Wykonawcy, którzy:</w:t>
      </w:r>
      <w:r w:rsidRPr="00460BA6">
        <w:rPr>
          <w:rFonts w:ascii="Lucida Sans Unicode" w:eastAsia="Times New Roman" w:hAnsi="Lucida Sans Unicode" w:cs="Lucida Sans Unicode"/>
          <w:color w:val="000000"/>
          <w:sz w:val="20"/>
          <w:szCs w:val="20"/>
          <w:lang w:eastAsia="pl-PL"/>
        </w:rPr>
        <w:br/>
        <w:t>1.1. nie podlegają wykluczeniu;</w:t>
      </w:r>
      <w:r w:rsidRPr="00460BA6">
        <w:rPr>
          <w:rFonts w:ascii="Lucida Sans Unicode" w:eastAsia="Times New Roman" w:hAnsi="Lucida Sans Unicode" w:cs="Lucida Sans Unicode"/>
          <w:color w:val="000000"/>
          <w:sz w:val="20"/>
          <w:szCs w:val="20"/>
          <w:lang w:eastAsia="pl-PL"/>
        </w:rPr>
        <w:br/>
        <w:t>1.2. spełniają warunki udziału w postępowaniu określone przez Zamawiającego</w:t>
      </w:r>
      <w:r w:rsidRPr="00460BA6">
        <w:rPr>
          <w:rFonts w:ascii="Lucida Sans Unicode" w:eastAsia="Times New Roman" w:hAnsi="Lucida Sans Unicode" w:cs="Lucida Sans Unicode"/>
          <w:color w:val="000000"/>
          <w:sz w:val="20"/>
          <w:szCs w:val="20"/>
          <w:lang w:eastAsia="pl-PL"/>
        </w:rPr>
        <w:br/>
        <w:t>W ogłoszeniu o zamówieniu oraz w pkt 3. niniejszego rozdziału SIWZ.</w:t>
      </w:r>
      <w:r w:rsidRPr="00460BA6">
        <w:rPr>
          <w:rFonts w:ascii="Lucida Sans Unicode" w:eastAsia="Times New Roman" w:hAnsi="Lucida Sans Unicode" w:cs="Lucida Sans Unicode"/>
          <w:color w:val="000000"/>
          <w:sz w:val="20"/>
          <w:szCs w:val="20"/>
          <w:lang w:eastAsia="pl-PL"/>
        </w:rPr>
        <w:br/>
        <w:t>2. Podstawy wykluczenia:</w:t>
      </w:r>
      <w:r w:rsidRPr="00460BA6">
        <w:rPr>
          <w:rFonts w:ascii="Lucida Sans Unicode" w:eastAsia="Times New Roman" w:hAnsi="Lucida Sans Unicode" w:cs="Lucida Sans Unicode"/>
          <w:color w:val="000000"/>
          <w:sz w:val="20"/>
          <w:szCs w:val="20"/>
          <w:lang w:eastAsia="pl-PL"/>
        </w:rPr>
        <w:br/>
        <w:t>2.1. Zamawiający wykluczy z postępowania Wykonawcę/ów w przypadkach, o których mowa</w:t>
      </w:r>
      <w:r w:rsidRPr="00460BA6">
        <w:rPr>
          <w:rFonts w:ascii="Lucida Sans Unicode" w:eastAsia="Times New Roman" w:hAnsi="Lucida Sans Unicode" w:cs="Lucida Sans Unicode"/>
          <w:color w:val="000000"/>
          <w:sz w:val="20"/>
          <w:szCs w:val="20"/>
          <w:lang w:eastAsia="pl-PL"/>
        </w:rPr>
        <w:br/>
        <w:t>W art. 24 ust. 1 pkt 12-23 ustawy (przesłanki wykluczenia obligatoryjne).</w:t>
      </w:r>
      <w:r w:rsidRPr="00460BA6">
        <w:rPr>
          <w:rFonts w:ascii="Lucida Sans Unicode" w:eastAsia="Times New Roman" w:hAnsi="Lucida Sans Unicode" w:cs="Lucida Sans Unicode"/>
          <w:color w:val="000000"/>
          <w:sz w:val="20"/>
          <w:szCs w:val="20"/>
          <w:lang w:eastAsia="pl-PL"/>
        </w:rPr>
        <w:br/>
        <w:t>2.2. Z postępowania o udzielenie zamówienia Zamawiający wykluczy także Wykonawcę/ów</w:t>
      </w:r>
      <w:r w:rsidRPr="00460BA6">
        <w:rPr>
          <w:rFonts w:ascii="Lucida Sans Unicode" w:eastAsia="Times New Roman" w:hAnsi="Lucida Sans Unicode" w:cs="Lucida Sans Unicode"/>
          <w:color w:val="000000"/>
          <w:sz w:val="20"/>
          <w:szCs w:val="20"/>
          <w:lang w:eastAsia="pl-PL"/>
        </w:rPr>
        <w:br/>
        <w:t>W następujących przypadkach - wybrane przez Zamawiającego przesłanki wykluczenia fakultatywne, przewidziane w art. 24 ust. 5 ustawy:</w:t>
      </w:r>
      <w:r w:rsidRPr="00460BA6">
        <w:rPr>
          <w:rFonts w:ascii="Lucida Sans Unicode" w:eastAsia="Times New Roman" w:hAnsi="Lucida Sans Unicode" w:cs="Lucida Sans Unicode"/>
          <w:color w:val="000000"/>
          <w:sz w:val="20"/>
          <w:szCs w:val="20"/>
          <w:lang w:eastAsia="pl-PL"/>
        </w:rPr>
        <w:br/>
        <w:t>2.2.1 w stosunku do którego otwarto likwidację, w zatwierdzonym przez sąd układzie</w:t>
      </w:r>
      <w:r w:rsidRPr="00460BA6">
        <w:rPr>
          <w:rFonts w:ascii="Lucida Sans Unicode" w:eastAsia="Times New Roman" w:hAnsi="Lucida Sans Unicode" w:cs="Lucida Sans Unicode"/>
          <w:color w:val="000000"/>
          <w:sz w:val="20"/>
          <w:szCs w:val="20"/>
          <w:lang w:eastAsia="pl-PL"/>
        </w:rPr>
        <w:br/>
        <w:t>W postępowaniu restrukturyzacyjnym jest przewidziane zaspokojenie wierzycieli przez likwidację jego majątku lub sąd zarządził likwidację jego majątku w trybie art. 332 ust. 1 ustawy z dnia 15.5.2015 r. – Prawo restrukturyzacyjne (</w:t>
      </w:r>
      <w:proofErr w:type="spellStart"/>
      <w:r w:rsidRPr="00460BA6">
        <w:rPr>
          <w:rFonts w:ascii="Lucida Sans Unicode" w:eastAsia="Times New Roman" w:hAnsi="Lucida Sans Unicode" w:cs="Lucida Sans Unicode"/>
          <w:color w:val="000000"/>
          <w:sz w:val="20"/>
          <w:szCs w:val="20"/>
          <w:lang w:eastAsia="pl-PL"/>
        </w:rPr>
        <w:t>Dz.U</w:t>
      </w:r>
      <w:proofErr w:type="spellEnd"/>
      <w:r w:rsidRPr="00460BA6">
        <w:rPr>
          <w:rFonts w:ascii="Lucida Sans Unicode" w:eastAsia="Times New Roman" w:hAnsi="Lucida Sans Unicode" w:cs="Lucida Sans Unicode"/>
          <w:color w:val="000000"/>
          <w:sz w:val="20"/>
          <w:szCs w:val="20"/>
          <w:lang w:eastAsia="pl-PL"/>
        </w:rPr>
        <w:t>.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28.2.2003 r. – Prawo upadłościowe (</w:t>
      </w:r>
      <w:proofErr w:type="spellStart"/>
      <w:r w:rsidRPr="00460BA6">
        <w:rPr>
          <w:rFonts w:ascii="Lucida Sans Unicode" w:eastAsia="Times New Roman" w:hAnsi="Lucida Sans Unicode" w:cs="Lucida Sans Unicode"/>
          <w:color w:val="000000"/>
          <w:sz w:val="20"/>
          <w:szCs w:val="20"/>
          <w:lang w:eastAsia="pl-PL"/>
        </w:rPr>
        <w:t>Dz.U</w:t>
      </w:r>
      <w:proofErr w:type="spellEnd"/>
      <w:r w:rsidRPr="00460BA6">
        <w:rPr>
          <w:rFonts w:ascii="Lucida Sans Unicode" w:eastAsia="Times New Roman" w:hAnsi="Lucida Sans Unicode" w:cs="Lucida Sans Unicode"/>
          <w:color w:val="000000"/>
          <w:sz w:val="20"/>
          <w:szCs w:val="20"/>
          <w:lang w:eastAsia="pl-PL"/>
        </w:rPr>
        <w:t>. z 2015 r. poz. 233, 978, 1166, 1259 i 1844 oraz z 2016 r. poz. 615),</w:t>
      </w:r>
      <w:r w:rsidRPr="00460BA6">
        <w:rPr>
          <w:rFonts w:ascii="Lucida Sans Unicode" w:eastAsia="Times New Roman" w:hAnsi="Lucida Sans Unicode" w:cs="Lucida Sans Unicode"/>
          <w:color w:val="000000"/>
          <w:sz w:val="20"/>
          <w:szCs w:val="20"/>
          <w:lang w:eastAsia="pl-PL"/>
        </w:rPr>
        <w:br/>
        <w:t>2.2.2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460BA6">
        <w:rPr>
          <w:rFonts w:ascii="Lucida Sans Unicode" w:eastAsia="Times New Roman" w:hAnsi="Lucida Sans Unicode" w:cs="Lucida Sans Unicode"/>
          <w:color w:val="000000"/>
          <w:sz w:val="20"/>
          <w:szCs w:val="20"/>
          <w:lang w:eastAsia="pl-PL"/>
        </w:rPr>
        <w:br/>
        <w:t>2.2.3 który, z przyczyn leżących po jego stronie, nie wykonał albo nienależycie wykonał w istotnym stopniu wcześniejszą umowę w sprawie zamówienia publicznego lub umowę koncesji, zawartą</w:t>
      </w:r>
      <w:r w:rsidRPr="00460BA6">
        <w:rPr>
          <w:rFonts w:ascii="Lucida Sans Unicode" w:eastAsia="Times New Roman" w:hAnsi="Lucida Sans Unicode" w:cs="Lucida Sans Unicode"/>
          <w:color w:val="000000"/>
          <w:sz w:val="20"/>
          <w:szCs w:val="20"/>
          <w:lang w:eastAsia="pl-PL"/>
        </w:rPr>
        <w:br/>
        <w:t>Z Zamawiającym, o którym mowa w art. 3 ust. 1 pkt 1–4, co doprowadziło do rozwiązania umowy lub zasądzenia odszkodowania,</w:t>
      </w:r>
      <w:r w:rsidRPr="00460BA6">
        <w:rPr>
          <w:rFonts w:ascii="Lucida Sans Unicode" w:eastAsia="Times New Roman" w:hAnsi="Lucida Sans Unicode" w:cs="Lucida Sans Unicode"/>
          <w:color w:val="000000"/>
          <w:sz w:val="20"/>
          <w:szCs w:val="20"/>
          <w:lang w:eastAsia="pl-PL"/>
        </w:rPr>
        <w:br/>
        <w:t>2.2.4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w:t>
      </w:r>
      <w:r w:rsidRPr="00460BA6">
        <w:rPr>
          <w:rFonts w:ascii="Lucida Sans Unicode" w:eastAsia="Times New Roman" w:hAnsi="Lucida Sans Unicode" w:cs="Lucida Sans Unicode"/>
          <w:color w:val="000000"/>
          <w:sz w:val="20"/>
          <w:szCs w:val="20"/>
          <w:lang w:eastAsia="pl-PL"/>
        </w:rPr>
        <w:br/>
        <w:t>Z odsetkami lub grzywnami lub zawarł wiążące porozumienie w sprawie spłaty tych należności.</w:t>
      </w:r>
      <w:r w:rsidRPr="00460BA6">
        <w:rPr>
          <w:rFonts w:ascii="Lucida Sans Unicode" w:eastAsia="Times New Roman" w:hAnsi="Lucida Sans Unicode" w:cs="Lucida Sans Unicode"/>
          <w:color w:val="000000"/>
          <w:sz w:val="20"/>
          <w:szCs w:val="20"/>
          <w:lang w:eastAsia="pl-PL"/>
        </w:rPr>
        <w:br/>
        <w:t>2.3. Z postępowania o udzielenie zamówienia Zamawiający wykluczy także Wykonawcę/ów</w:t>
      </w:r>
      <w:r w:rsidRPr="00460BA6">
        <w:rPr>
          <w:rFonts w:ascii="Lucida Sans Unicode" w:eastAsia="Times New Roman" w:hAnsi="Lucida Sans Unicode" w:cs="Lucida Sans Unicode"/>
          <w:color w:val="000000"/>
          <w:sz w:val="20"/>
          <w:szCs w:val="20"/>
          <w:lang w:eastAsia="pl-PL"/>
        </w:rPr>
        <w:br/>
        <w:t>W przypadkach określonych w art. 57 ust. 1 dyrektywy 2014/24/UE:</w:t>
      </w:r>
      <w:r w:rsidRPr="00460BA6">
        <w:rPr>
          <w:rFonts w:ascii="Lucida Sans Unicode" w:eastAsia="Times New Roman" w:hAnsi="Lucida Sans Unicode" w:cs="Lucida Sans Unicode"/>
          <w:color w:val="000000"/>
          <w:sz w:val="20"/>
          <w:szCs w:val="20"/>
          <w:lang w:eastAsia="pl-PL"/>
        </w:rPr>
        <w:b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następujących czynów:</w:t>
      </w:r>
      <w:r w:rsidRPr="00460BA6">
        <w:rPr>
          <w:rFonts w:ascii="Lucida Sans Unicode" w:eastAsia="Times New Roman" w:hAnsi="Lucida Sans Unicode" w:cs="Lucida Sans Unicode"/>
          <w:color w:val="000000"/>
          <w:sz w:val="20"/>
          <w:szCs w:val="20"/>
          <w:lang w:eastAsia="pl-PL"/>
        </w:rPr>
        <w:br/>
        <w:t>a) udziału w organizacji przestępczej, zgodnie z definicją takiej organizacji zawartą w art. 2 decyzji ramowej Rady 2008/841/</w:t>
      </w:r>
      <w:proofErr w:type="spellStart"/>
      <w:r w:rsidRPr="00460BA6">
        <w:rPr>
          <w:rFonts w:ascii="Lucida Sans Unicode" w:eastAsia="Times New Roman" w:hAnsi="Lucida Sans Unicode" w:cs="Lucida Sans Unicode"/>
          <w:color w:val="000000"/>
          <w:sz w:val="20"/>
          <w:szCs w:val="20"/>
          <w:lang w:eastAsia="pl-PL"/>
        </w:rPr>
        <w:t>WSiSW</w:t>
      </w:r>
      <w:proofErr w:type="spellEnd"/>
      <w:r w:rsidRPr="00460BA6">
        <w:rPr>
          <w:rFonts w:ascii="Lucida Sans Unicode" w:eastAsia="Times New Roman" w:hAnsi="Lucida Sans Unicode" w:cs="Lucida Sans Unicode"/>
          <w:color w:val="000000"/>
          <w:sz w:val="20"/>
          <w:szCs w:val="20"/>
          <w:lang w:eastAsia="pl-PL"/>
        </w:rPr>
        <w:br/>
        <w:t xml:space="preserve">b) korupcji, zgodnie z definicją zawartą w art. 3 Konwencji w sprawie zwalczania korupcji urzędników </w:t>
      </w:r>
      <w:r w:rsidRPr="00460BA6">
        <w:rPr>
          <w:rFonts w:ascii="Lucida Sans Unicode" w:eastAsia="Times New Roman" w:hAnsi="Lucida Sans Unicode" w:cs="Lucida Sans Unicode"/>
          <w:color w:val="000000"/>
          <w:sz w:val="20"/>
          <w:szCs w:val="20"/>
          <w:lang w:eastAsia="pl-PL"/>
        </w:rPr>
        <w:lastRenderedPageBreak/>
        <w:t>Wspólnot Europejskich i urzędników państw członkowskich Unii Europejskiej i art. 2 ust. 1 decyzji ramowej Rady 2003/568/</w:t>
      </w:r>
      <w:proofErr w:type="spellStart"/>
      <w:r w:rsidRPr="00460BA6">
        <w:rPr>
          <w:rFonts w:ascii="Lucida Sans Unicode" w:eastAsia="Times New Roman" w:hAnsi="Lucida Sans Unicode" w:cs="Lucida Sans Unicode"/>
          <w:color w:val="000000"/>
          <w:sz w:val="20"/>
          <w:szCs w:val="20"/>
          <w:lang w:eastAsia="pl-PL"/>
        </w:rPr>
        <w:t>WSiSW</w:t>
      </w:r>
      <w:proofErr w:type="spellEnd"/>
      <w:r w:rsidRPr="00460BA6">
        <w:rPr>
          <w:rFonts w:ascii="Lucida Sans Unicode" w:eastAsia="Times New Roman" w:hAnsi="Lucida Sans Unicode" w:cs="Lucida Sans Unicode"/>
          <w:color w:val="000000"/>
          <w:sz w:val="20"/>
          <w:szCs w:val="20"/>
          <w:lang w:eastAsia="pl-PL"/>
        </w:rPr>
        <w:t>, jak również korupcji zdefiniowanej w prawie krajowym instytucji zamawiającej lub wykonawcy;</w:t>
      </w:r>
      <w:r w:rsidRPr="00460BA6">
        <w:rPr>
          <w:rFonts w:ascii="Lucida Sans Unicode" w:eastAsia="Times New Roman" w:hAnsi="Lucida Sans Unicode" w:cs="Lucida Sans Unicode"/>
          <w:color w:val="000000"/>
          <w:sz w:val="20"/>
          <w:szCs w:val="20"/>
          <w:lang w:eastAsia="pl-PL"/>
        </w:rPr>
        <w:br/>
        <w:t>c) nadużycia finansowego w rozumieniu art. 1 Konwencji w sprawie ochrony „interesów finansowych” Wspólnot Europejskich;</w:t>
      </w:r>
      <w:r w:rsidRPr="00460BA6">
        <w:rPr>
          <w:rFonts w:ascii="Lucida Sans Unicode" w:eastAsia="Times New Roman" w:hAnsi="Lucida Sans Unicode" w:cs="Lucida Sans Unicode"/>
          <w:color w:val="000000"/>
          <w:sz w:val="20"/>
          <w:szCs w:val="20"/>
          <w:lang w:eastAsia="pl-PL"/>
        </w:rPr>
        <w:br/>
        <w:t>d) przestępstw terrorystycznych lub przestępstw związanych z działalnością terrorystyczną, zgodnie z</w:t>
      </w:r>
      <w:r w:rsidRPr="00460BA6">
        <w:rPr>
          <w:rFonts w:ascii="Lucida Sans Unicode" w:eastAsia="Times New Roman" w:hAnsi="Lucida Sans Unicode" w:cs="Lucida Sans Unicode"/>
          <w:color w:val="000000"/>
          <w:sz w:val="20"/>
          <w:szCs w:val="20"/>
          <w:lang w:eastAsia="pl-PL"/>
        </w:rPr>
        <w:br/>
        <w:t>Definicją zawartą odpowiednio w art. 1 i 3 decyzji ramowej Rady 2002/475/</w:t>
      </w:r>
      <w:proofErr w:type="spellStart"/>
      <w:r w:rsidRPr="00460BA6">
        <w:rPr>
          <w:rFonts w:ascii="Lucida Sans Unicode" w:eastAsia="Times New Roman" w:hAnsi="Lucida Sans Unicode" w:cs="Lucida Sans Unicode"/>
          <w:color w:val="000000"/>
          <w:sz w:val="20"/>
          <w:szCs w:val="20"/>
          <w:lang w:eastAsia="pl-PL"/>
        </w:rPr>
        <w:t>WSiSW</w:t>
      </w:r>
      <w:proofErr w:type="spellEnd"/>
      <w:r w:rsidRPr="00460BA6">
        <w:rPr>
          <w:rFonts w:ascii="Lucida Sans Unicode" w:eastAsia="Times New Roman" w:hAnsi="Lucida Sans Unicode" w:cs="Lucida Sans Unicode"/>
          <w:color w:val="000000"/>
          <w:sz w:val="20"/>
          <w:szCs w:val="20"/>
          <w:lang w:eastAsia="pl-PL"/>
        </w:rPr>
        <w:t>, bądź podżegania do popełnienia przestępstwa, pomocnictwa, współsprawstwa lub usiłowania popełnienia przestępstwa, o których mowa w art. 4 tej decyzji ramowej;</w:t>
      </w:r>
      <w:r w:rsidRPr="00460BA6">
        <w:rPr>
          <w:rFonts w:ascii="Lucida Sans Unicode" w:eastAsia="Times New Roman" w:hAnsi="Lucida Sans Unicode" w:cs="Lucida Sans Unicode"/>
          <w:color w:val="000000"/>
          <w:sz w:val="20"/>
          <w:szCs w:val="20"/>
          <w:lang w:eastAsia="pl-PL"/>
        </w:rPr>
        <w:br/>
        <w:t>e) prania pieniędzy lub finansowania terroryzmu, zgodnie z definicją zawartą w art. 1 dyrektywy Parlamentu Europejskiego i Rady 2005/60/WE;</w:t>
      </w:r>
      <w:r w:rsidRPr="00460BA6">
        <w:rPr>
          <w:rFonts w:ascii="Lucida Sans Unicode" w:eastAsia="Times New Roman" w:hAnsi="Lucida Sans Unicode" w:cs="Lucida Sans Unicode"/>
          <w:color w:val="000000"/>
          <w:sz w:val="20"/>
          <w:szCs w:val="20"/>
          <w:lang w:eastAsia="pl-PL"/>
        </w:rPr>
        <w:br/>
        <w:t>f) pracy dzieci i innych form handlu ludźmi, zgodnie z definicją zawartą w art. 2 dyrektywy Parlamentu Europejskiego i Rady 2011/36/UE.</w:t>
      </w:r>
      <w:r w:rsidRPr="00460BA6">
        <w:rPr>
          <w:rFonts w:ascii="Lucida Sans Unicode" w:eastAsia="Times New Roman" w:hAnsi="Lucida Sans Unicode" w:cs="Lucida Sans Unicode"/>
          <w:color w:val="000000"/>
          <w:sz w:val="20"/>
          <w:szCs w:val="20"/>
          <w:lang w:eastAsia="pl-PL"/>
        </w:rPr>
        <w:b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r w:rsidRPr="00460BA6">
        <w:rPr>
          <w:rFonts w:ascii="Lucida Sans Unicode" w:eastAsia="Times New Roman" w:hAnsi="Lucida Sans Unicode" w:cs="Lucida Sans Unicode"/>
          <w:color w:val="000000"/>
          <w:sz w:val="20"/>
          <w:szCs w:val="20"/>
          <w:lang w:eastAsia="pl-PL"/>
        </w:rPr>
        <w:br/>
        <w:t>3. Warunki udziału w postępowaniu, określone przez Zamawiającego zgodnie z art. 22 ust. 1b ustawy:</w:t>
      </w:r>
      <w:r w:rsidRPr="00460BA6">
        <w:rPr>
          <w:rFonts w:ascii="Lucida Sans Unicode" w:eastAsia="Times New Roman" w:hAnsi="Lucida Sans Unicode" w:cs="Lucida Sans Unicode"/>
          <w:color w:val="000000"/>
          <w:sz w:val="20"/>
          <w:szCs w:val="20"/>
          <w:lang w:eastAsia="pl-PL"/>
        </w:rPr>
        <w:br/>
        <w:t>3.1. Wykonawca musi posiadać kompetencje lub uprawnienia do prowadzenia określonej działalności zawodowej, o ile wynika to z odrębnych przepisów, pozwalające na realizację zamówienia.</w:t>
      </w:r>
      <w:r w:rsidRPr="00460BA6">
        <w:rPr>
          <w:rFonts w:ascii="Lucida Sans Unicode" w:eastAsia="Times New Roman" w:hAnsi="Lucida Sans Unicode" w:cs="Lucida Sans Unicode"/>
          <w:color w:val="000000"/>
          <w:sz w:val="20"/>
          <w:szCs w:val="20"/>
          <w:lang w:eastAsia="pl-PL"/>
        </w:rPr>
        <w:br/>
        <w:t>— Nie dotyczy niniejszego postępowania</w:t>
      </w:r>
      <w:r w:rsidRPr="00460BA6">
        <w:rPr>
          <w:rFonts w:ascii="Lucida Sans Unicode" w:eastAsia="Times New Roman" w:hAnsi="Lucida Sans Unicode" w:cs="Lucida Sans Unicode"/>
          <w:color w:val="000000"/>
          <w:sz w:val="20"/>
          <w:szCs w:val="20"/>
          <w:lang w:eastAsia="pl-PL"/>
        </w:rPr>
        <w:br/>
        <w:t xml:space="preserve">3.2. Wykonawca musi znajdować się w sytuacji ekonomicznej lub finansowej pozwalające, na realizację zamówienia. </w:t>
      </w:r>
      <w:r w:rsidRPr="00460BA6">
        <w:rPr>
          <w:rFonts w:ascii="Lucida Sans Unicode" w:eastAsia="Times New Roman" w:hAnsi="Lucida Sans Unicode" w:cs="Lucida Sans Unicode"/>
          <w:color w:val="000000"/>
          <w:sz w:val="20"/>
          <w:szCs w:val="20"/>
          <w:lang w:eastAsia="pl-PL"/>
        </w:rPr>
        <w:br/>
        <w:t>— Nie dotyczy niniejszego postępowania</w:t>
      </w:r>
      <w:r w:rsidRPr="00460BA6">
        <w:rPr>
          <w:rFonts w:ascii="Lucida Sans Unicode" w:eastAsia="Times New Roman" w:hAnsi="Lucida Sans Unicode" w:cs="Lucida Sans Unicode"/>
          <w:color w:val="000000"/>
          <w:sz w:val="20"/>
          <w:szCs w:val="20"/>
          <w:lang w:eastAsia="pl-PL"/>
        </w:rPr>
        <w:br/>
        <w:t>3.3. Wykonawca musi posiadać zdolność techniczną lub zawodową pozwalającą na realizację zamówienia – Wykonawca musi posiadać wiedzę i doświadczenie niezbędne do wykonania przedmiotu zamówienia, tj. udokumentowane wykonanie, a w przypadku świadczeń okresowych lub ciągłych również wykonywane, w okresie ostatnich trzech lat przed upływem terminu składania ofert, a jeżeli okres prowadzenia działalności jest krótszy – w tym okresie, co najmniej dwóch dostaw chromatografu gazowego o łącznej wartości nie mniejszej niż: 140 000,00 PLN brutto.</w:t>
      </w:r>
      <w:r w:rsidRPr="00460BA6">
        <w:rPr>
          <w:rFonts w:ascii="Lucida Sans Unicode" w:eastAsia="Times New Roman" w:hAnsi="Lucida Sans Unicode" w:cs="Lucida Sans Unicode"/>
          <w:color w:val="000000"/>
          <w:sz w:val="20"/>
          <w:szCs w:val="20"/>
          <w:lang w:eastAsia="pl-PL"/>
        </w:rPr>
        <w:br/>
        <w:t>10. Wykaz oświadczeń lub dokumentów, potwierdzających spełnianie warunków udziału w postępowaniu oraz brak podstaw wykluczenia oraz spełnianie przez oferowane dostawy wymagań określonych przez zamawiającego</w:t>
      </w:r>
      <w:r w:rsidRPr="00460BA6">
        <w:rPr>
          <w:rFonts w:ascii="Lucida Sans Unicode" w:eastAsia="Times New Roman" w:hAnsi="Lucida Sans Unicode" w:cs="Lucida Sans Unicode"/>
          <w:color w:val="000000"/>
          <w:sz w:val="20"/>
          <w:szCs w:val="20"/>
          <w:lang w:eastAsia="pl-PL"/>
        </w:rPr>
        <w:br/>
        <w:t>1. Informacja z Krajowego Rejestru Karnego w zakresie określonym w art. 24 ust. 1 pkt 13, 14 i 21 ustawy, wystawiona nie wcześniej niż 6 miesięcy przed upływem terminu składania ofert albo wniosków o dopuszczenie do udziału w postępowaniu;</w:t>
      </w:r>
      <w:r w:rsidRPr="00460BA6">
        <w:rPr>
          <w:rFonts w:ascii="Lucida Sans Unicode" w:eastAsia="Times New Roman" w:hAnsi="Lucida Sans Unicode" w:cs="Lucida Sans Unicode"/>
          <w:color w:val="000000"/>
          <w:sz w:val="20"/>
          <w:szCs w:val="20"/>
          <w:lang w:eastAsia="pl-PL"/>
        </w:rPr>
        <w:br/>
        <w:t>2. Zaświadczenie właściwego naczelnika urzędu skarbowego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w:t>
      </w:r>
      <w:r w:rsidRPr="00460BA6">
        <w:rPr>
          <w:rFonts w:ascii="Lucida Sans Unicode" w:eastAsia="Times New Roman" w:hAnsi="Lucida Sans Unicode" w:cs="Lucida Sans Unicode"/>
          <w:color w:val="000000"/>
          <w:sz w:val="20"/>
          <w:szCs w:val="20"/>
          <w:lang w:eastAsia="pl-PL"/>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60BA6">
        <w:rPr>
          <w:rFonts w:ascii="Lucida Sans Unicode" w:eastAsia="Times New Roman" w:hAnsi="Lucida Sans Unicode" w:cs="Lucida Sans Unicode"/>
          <w:color w:val="000000"/>
          <w:sz w:val="20"/>
          <w:szCs w:val="20"/>
          <w:lang w:eastAsia="pl-PL"/>
        </w:rPr>
        <w:br/>
        <w:t>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w:t>
      </w:r>
      <w:r w:rsidRPr="00460BA6">
        <w:rPr>
          <w:rFonts w:ascii="Lucida Sans Unicode" w:eastAsia="Times New Roman" w:hAnsi="Lucida Sans Unicode" w:cs="Lucida Sans Unicode"/>
          <w:color w:val="000000"/>
          <w:sz w:val="20"/>
          <w:szCs w:val="20"/>
          <w:lang w:eastAsia="pl-PL"/>
        </w:rPr>
        <w:br/>
        <w:t xml:space="preserve">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w:t>
      </w:r>
      <w:r w:rsidRPr="00460BA6">
        <w:rPr>
          <w:rFonts w:ascii="Lucida Sans Unicode" w:eastAsia="Times New Roman" w:hAnsi="Lucida Sans Unicode" w:cs="Lucida Sans Unicode"/>
          <w:color w:val="000000"/>
          <w:sz w:val="20"/>
          <w:szCs w:val="20"/>
          <w:lang w:eastAsia="pl-PL"/>
        </w:rPr>
        <w:lastRenderedPageBreak/>
        <w:t>zaległych płatności lub wstrzymanie w całości wykonania decyzji właściwego organu;</w:t>
      </w:r>
      <w:r w:rsidRPr="00460BA6">
        <w:rPr>
          <w:rFonts w:ascii="Lucida Sans Unicode" w:eastAsia="Times New Roman" w:hAnsi="Lucida Sans Unicode" w:cs="Lucida Sans Unicode"/>
          <w:color w:val="000000"/>
          <w:sz w:val="20"/>
          <w:szCs w:val="20"/>
          <w:lang w:eastAsia="pl-PL"/>
        </w:rPr>
        <w:br/>
        <w:t>4. Oświadczenie Wykonawcy o niezaleganiu z opłacaniem podatków i opłat lokalnych, o których mowa w ustawie z dnia 12.1.1991 r. o podatkach i opłatach lokalnych (</w:t>
      </w:r>
      <w:proofErr w:type="spellStart"/>
      <w:r w:rsidRPr="00460BA6">
        <w:rPr>
          <w:rFonts w:ascii="Lucida Sans Unicode" w:eastAsia="Times New Roman" w:hAnsi="Lucida Sans Unicode" w:cs="Lucida Sans Unicode"/>
          <w:color w:val="000000"/>
          <w:sz w:val="20"/>
          <w:szCs w:val="20"/>
          <w:lang w:eastAsia="pl-PL"/>
        </w:rPr>
        <w:t>Dz.U</w:t>
      </w:r>
      <w:proofErr w:type="spellEnd"/>
      <w:r w:rsidRPr="00460BA6">
        <w:rPr>
          <w:rFonts w:ascii="Lucida Sans Unicode" w:eastAsia="Times New Roman" w:hAnsi="Lucida Sans Unicode" w:cs="Lucida Sans Unicode"/>
          <w:color w:val="000000"/>
          <w:sz w:val="20"/>
          <w:szCs w:val="20"/>
          <w:lang w:eastAsia="pl-PL"/>
        </w:rPr>
        <w:t>. z 2016 r. poz. 716);</w:t>
      </w:r>
      <w:r w:rsidRPr="00460BA6">
        <w:rPr>
          <w:rFonts w:ascii="Lucida Sans Unicode" w:eastAsia="Times New Roman" w:hAnsi="Lucida Sans Unicode" w:cs="Lucida Sans Unicode"/>
          <w:color w:val="000000"/>
          <w:sz w:val="20"/>
          <w:szCs w:val="20"/>
          <w:lang w:eastAsia="pl-PL"/>
        </w:rPr>
        <w:br/>
        <w:t>5. Odpis z właściwego rejestru lub z centralnej ewidencji i informacji o działalności gospodarczej, jeżeli odrębne przepisy wymagają wpisu do rejestru lub ewidencji, w celu potwierdzenia braku podstaw wykluczenia na podstawie art. 24 ust. 5 pkt 1 ustawy, czyli tych,</w:t>
      </w:r>
      <w:r w:rsidRPr="00460BA6">
        <w:rPr>
          <w:rFonts w:ascii="Lucida Sans Unicode" w:eastAsia="Times New Roman" w:hAnsi="Lucida Sans Unicode" w:cs="Lucida Sans Unicode"/>
          <w:color w:val="000000"/>
          <w:sz w:val="20"/>
          <w:szCs w:val="20"/>
          <w:lang w:eastAsia="pl-PL"/>
        </w:rPr>
        <w:br/>
        <w:t>O których mowa w rozdziale XII punkt 2.2 ppkt. 2.2.1 niniejszej SIWZ;</w:t>
      </w:r>
      <w:r w:rsidRPr="00460BA6">
        <w:rPr>
          <w:rFonts w:ascii="Lucida Sans Unicode" w:eastAsia="Times New Roman" w:hAnsi="Lucida Sans Unicode" w:cs="Lucida Sans Unicode"/>
          <w:color w:val="000000"/>
          <w:sz w:val="20"/>
          <w:szCs w:val="20"/>
          <w:lang w:eastAsia="pl-PL"/>
        </w:rPr>
        <w:br/>
        <w:t>6. Oświadczenie Wykonawcy o braku orzeczenia wobec niego tytułem środka zapobiegawczego zakazu ubiegania się o zamówienia publiczne;</w:t>
      </w:r>
      <w:r w:rsidRPr="00460BA6">
        <w:rPr>
          <w:rFonts w:ascii="Lucida Sans Unicode" w:eastAsia="Times New Roman" w:hAnsi="Lucida Sans Unicode" w:cs="Lucida Sans Unicode"/>
          <w:color w:val="000000"/>
          <w:sz w:val="20"/>
          <w:szCs w:val="20"/>
          <w:lang w:eastAsia="pl-PL"/>
        </w:rPr>
        <w:br/>
        <w:t>7.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460BA6">
        <w:rPr>
          <w:rFonts w:ascii="Lucida Sans Unicode" w:eastAsia="Times New Roman" w:hAnsi="Lucida Sans Unicode" w:cs="Lucida Sans Unicode"/>
          <w:color w:val="000000"/>
          <w:sz w:val="20"/>
          <w:szCs w:val="20"/>
          <w:lang w:eastAsia="pl-PL"/>
        </w:rPr>
        <w:br/>
        <w:t>8.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w:t>
      </w:r>
      <w:r w:rsidRPr="00460BA6">
        <w:rPr>
          <w:rFonts w:ascii="Lucida Sans Unicode" w:eastAsia="Times New Roman" w:hAnsi="Lucida Sans Unicode" w:cs="Lucida Sans Unicode"/>
          <w:color w:val="000000"/>
          <w:sz w:val="20"/>
          <w:szCs w:val="20"/>
          <w:lang w:eastAsia="pl-PL"/>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460BA6">
        <w:rPr>
          <w:rFonts w:ascii="Lucida Sans Unicode" w:eastAsia="Times New Roman" w:hAnsi="Lucida Sans Unicode" w:cs="Lucida Sans Unicode"/>
          <w:color w:val="000000"/>
          <w:sz w:val="20"/>
          <w:szCs w:val="20"/>
          <w:lang w:eastAsia="pl-PL"/>
        </w:rPr>
        <w:br/>
        <w:t>9. Aktualne na dzień składania ofert oświadczenie w postaci Jednolitego Europejskiego Dokumentu Zamówienia (dalej też: jednolity dokument albo jednolite dokumenty) wypełnione</w:t>
      </w:r>
      <w:r w:rsidRPr="00460BA6">
        <w:rPr>
          <w:rFonts w:ascii="Lucida Sans Unicode" w:eastAsia="Times New Roman" w:hAnsi="Lucida Sans Unicode" w:cs="Lucida Sans Unicode"/>
          <w:color w:val="000000"/>
          <w:sz w:val="20"/>
          <w:szCs w:val="20"/>
          <w:lang w:eastAsia="pl-PL"/>
        </w:rPr>
        <w:br/>
        <w:t>W zakresie wskazanym przez Zamawiającego w niniejszej SIWZ, zgodnie z załącznikiem nr 2 do SIWZ. Wykonawca wypełnia pola z białym tłem, pola zacieniowane na szaro nie dotyczą niniejszego postępowania.</w:t>
      </w:r>
      <w:r w:rsidRPr="00460BA6">
        <w:rPr>
          <w:rFonts w:ascii="Lucida Sans Unicode" w:eastAsia="Times New Roman" w:hAnsi="Lucida Sans Unicode" w:cs="Lucida Sans Unicode"/>
          <w:color w:val="000000"/>
          <w:sz w:val="20"/>
          <w:szCs w:val="20"/>
          <w:lang w:eastAsia="pl-PL"/>
        </w:rPr>
        <w:br/>
        <w:t>Uwaga!!! Dokument JEDZ należy złożyć w wersji elektronicznej zgodnie z wytycznymi opisanymi w Rozdziale XXII pkt. 19 -20.</w:t>
      </w:r>
      <w:r w:rsidRPr="00460BA6">
        <w:rPr>
          <w:rFonts w:ascii="Lucida Sans Unicode" w:eastAsia="Times New Roman" w:hAnsi="Lucida Sans Unicode" w:cs="Lucida Sans Unicode"/>
          <w:color w:val="000000"/>
          <w:sz w:val="20"/>
          <w:szCs w:val="20"/>
          <w:lang w:eastAsia="pl-PL"/>
        </w:rPr>
        <w:br/>
        <w:t xml:space="preserve">Zgodnie z art. 25a ust. 3 </w:t>
      </w:r>
      <w:proofErr w:type="spellStart"/>
      <w:r w:rsidRPr="00460BA6">
        <w:rPr>
          <w:rFonts w:ascii="Lucida Sans Unicode" w:eastAsia="Times New Roman" w:hAnsi="Lucida Sans Unicode" w:cs="Lucida Sans Unicode"/>
          <w:color w:val="000000"/>
          <w:sz w:val="20"/>
          <w:szCs w:val="20"/>
          <w:lang w:eastAsia="pl-PL"/>
        </w:rPr>
        <w:t>Pzp</w:t>
      </w:r>
      <w:proofErr w:type="spellEnd"/>
      <w:r w:rsidRPr="00460BA6">
        <w:rPr>
          <w:rFonts w:ascii="Lucida Sans Unicode" w:eastAsia="Times New Roman" w:hAnsi="Lucida Sans Unicode" w:cs="Lucida Sans Unicode"/>
          <w:color w:val="000000"/>
          <w:sz w:val="20"/>
          <w:szCs w:val="20"/>
          <w:lang w:eastAsia="pl-PL"/>
        </w:rPr>
        <w:t xml:space="preserve"> „Wykonawca,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Pr="00460BA6">
        <w:rPr>
          <w:rFonts w:ascii="Lucida Sans Unicode" w:eastAsia="Times New Roman" w:hAnsi="Lucida Sans Unicode" w:cs="Lucida Sans Unicode"/>
          <w:color w:val="000000"/>
          <w:sz w:val="20"/>
          <w:szCs w:val="20"/>
          <w:lang w:eastAsia="pl-PL"/>
        </w:rPr>
        <w:br/>
        <w:t xml:space="preserve">Zgodnie z art. 25a ust. 6 </w:t>
      </w:r>
      <w:proofErr w:type="spellStart"/>
      <w:r w:rsidRPr="00460BA6">
        <w:rPr>
          <w:rFonts w:ascii="Lucida Sans Unicode" w:eastAsia="Times New Roman" w:hAnsi="Lucida Sans Unicode" w:cs="Lucida Sans Unicode"/>
          <w:color w:val="000000"/>
          <w:sz w:val="20"/>
          <w:szCs w:val="20"/>
          <w:lang w:eastAsia="pl-PL"/>
        </w:rPr>
        <w:t>Pzp</w:t>
      </w:r>
      <w:proofErr w:type="spellEnd"/>
      <w:r w:rsidRPr="00460BA6">
        <w:rPr>
          <w:rFonts w:ascii="Lucida Sans Unicode" w:eastAsia="Times New Roman" w:hAnsi="Lucida Sans Unicode" w:cs="Lucida Sans Unicode"/>
          <w:color w:val="000000"/>
          <w:sz w:val="20"/>
          <w:szCs w:val="20"/>
          <w:lang w:eastAsia="pl-PL"/>
        </w:rPr>
        <w:t xml:space="preserve"> „W przypadku wspólnego ubiegania się o zamówienie przez Wykonawców, jednolity dokument składa każdy z Wykonawców wspólnie ubiegających się</w:t>
      </w:r>
      <w:r w:rsidRPr="00460BA6">
        <w:rPr>
          <w:rFonts w:ascii="Lucida Sans Unicode" w:eastAsia="Times New Roman" w:hAnsi="Lucida Sans Unicode" w:cs="Lucida Sans Unicode"/>
          <w:color w:val="000000"/>
          <w:sz w:val="20"/>
          <w:szCs w:val="20"/>
          <w:lang w:eastAsia="pl-PL"/>
        </w:rPr>
        <w:br/>
        <w:t>o zamówienie.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460BA6">
        <w:rPr>
          <w:rFonts w:ascii="Lucida Sans Unicode" w:eastAsia="Times New Roman" w:hAnsi="Lucida Sans Unicode" w:cs="Lucida Sans Unicode"/>
          <w:color w:val="000000"/>
          <w:sz w:val="20"/>
          <w:szCs w:val="20"/>
          <w:lang w:eastAsia="pl-PL"/>
        </w:rPr>
        <w:br/>
        <w:t>Oświadczenia w postaci Jednolitego Europejskiego Dokumentu Zamówienia muszą być wypełnione i podpisane przez podmioty, których dotyczą, tj. Wykonawcę, poszczególnych wspólników konsorcjum oraz inne podmioty.</w:t>
      </w:r>
      <w:r w:rsidRPr="00460BA6">
        <w:rPr>
          <w:rFonts w:ascii="Lucida Sans Unicode" w:eastAsia="Times New Roman" w:hAnsi="Lucida Sans Unicode" w:cs="Lucida Sans Unicode"/>
          <w:color w:val="000000"/>
          <w:sz w:val="20"/>
          <w:szCs w:val="20"/>
          <w:lang w:eastAsia="pl-PL"/>
        </w:rPr>
        <w:br/>
        <w:t>10. Dokumenty, które Wykonawcy muszą złożyć w ofercie:</w:t>
      </w:r>
      <w:r w:rsidRPr="00460BA6">
        <w:rPr>
          <w:rFonts w:ascii="Lucida Sans Unicode" w:eastAsia="Times New Roman" w:hAnsi="Lucida Sans Unicode" w:cs="Lucida Sans Unicode"/>
          <w:color w:val="000000"/>
          <w:sz w:val="20"/>
          <w:szCs w:val="20"/>
          <w:lang w:eastAsia="pl-PL"/>
        </w:rPr>
        <w:br/>
        <w:t>1) wypełniony druk Formularza ofertowego, stanowiący załącznik nr 1 do niniejszej specyfikacji wersji papierowej.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r w:rsidRPr="00460BA6">
        <w:rPr>
          <w:rFonts w:ascii="Lucida Sans Unicode" w:eastAsia="Times New Roman" w:hAnsi="Lucida Sans Unicode" w:cs="Lucida Sans Unicode"/>
          <w:color w:val="000000"/>
          <w:sz w:val="20"/>
          <w:szCs w:val="20"/>
          <w:lang w:eastAsia="pl-PL"/>
        </w:rPr>
        <w:br/>
      </w:r>
      <w:r w:rsidRPr="00460BA6">
        <w:rPr>
          <w:rFonts w:ascii="Lucida Sans Unicode" w:eastAsia="Times New Roman" w:hAnsi="Lucida Sans Unicode" w:cs="Lucida Sans Unicode"/>
          <w:color w:val="000000"/>
          <w:sz w:val="20"/>
          <w:szCs w:val="20"/>
          <w:lang w:eastAsia="pl-PL"/>
        </w:rPr>
        <w:lastRenderedPageBreak/>
        <w:t>2) dokument (dokumenty), o którym mowa w rozdziale XIII punkt 9 SIWZ, czyli oświadczenie (oświadczenia) w postaci Jednolitego Europejskiego Dokumentu Zamówienia - Wykonawca musi złożyć w wersji elektronicznej zgodnie z wytycznymi opisanymi w Rozdziale XXII pkt. 19 -20;</w:t>
      </w:r>
      <w:r w:rsidRPr="00460BA6">
        <w:rPr>
          <w:rFonts w:ascii="Lucida Sans Unicode" w:eastAsia="Times New Roman" w:hAnsi="Lucida Sans Unicode" w:cs="Lucida Sans Unicode"/>
          <w:color w:val="000000"/>
          <w:sz w:val="20"/>
          <w:szCs w:val="20"/>
          <w:lang w:eastAsia="pl-PL"/>
        </w:rPr>
        <w:br/>
        <w:t>3) wypełniony druk Formularza techniczno - cenowego, stanowiący załącznik nr 3 do niniejszej specyfikacji w wersji papierowej;</w:t>
      </w:r>
      <w:r w:rsidRPr="00460BA6">
        <w:rPr>
          <w:rFonts w:ascii="Lucida Sans Unicode" w:eastAsia="Times New Roman" w:hAnsi="Lucida Sans Unicode" w:cs="Lucida Sans Unicode"/>
          <w:color w:val="000000"/>
          <w:sz w:val="20"/>
          <w:szCs w:val="20"/>
          <w:lang w:eastAsia="pl-PL"/>
        </w:rPr>
        <w:b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r w:rsidRPr="00460BA6">
        <w:rPr>
          <w:rFonts w:ascii="Lucida Sans Unicode" w:eastAsia="Times New Roman" w:hAnsi="Lucida Sans Unicode" w:cs="Lucida Sans Unicode"/>
          <w:color w:val="000000"/>
          <w:sz w:val="20"/>
          <w:szCs w:val="20"/>
          <w:lang w:eastAsia="pl-PL"/>
        </w:rPr>
        <w:br/>
        <w:t>11. Terminy składania innych dokumentów niż wymienione w rozdziale XIII punkt 10 SIWZ:</w:t>
      </w:r>
      <w:r w:rsidRPr="00460BA6">
        <w:rPr>
          <w:rFonts w:ascii="Lucida Sans Unicode" w:eastAsia="Times New Roman" w:hAnsi="Lucida Sans Unicode" w:cs="Lucida Sans Unicode"/>
          <w:color w:val="000000"/>
          <w:sz w:val="20"/>
          <w:szCs w:val="20"/>
          <w:lang w:eastAsia="pl-PL"/>
        </w:rPr>
        <w:br/>
        <w:t xml:space="preserve">1) Zgodnie z art. 24 ust. 11 </w:t>
      </w:r>
      <w:proofErr w:type="spellStart"/>
      <w:r w:rsidRPr="00460BA6">
        <w:rPr>
          <w:rFonts w:ascii="Lucida Sans Unicode" w:eastAsia="Times New Roman" w:hAnsi="Lucida Sans Unicode" w:cs="Lucida Sans Unicode"/>
          <w:color w:val="000000"/>
          <w:sz w:val="20"/>
          <w:szCs w:val="20"/>
          <w:lang w:eastAsia="pl-PL"/>
        </w:rPr>
        <w:t>Pzp</w:t>
      </w:r>
      <w:proofErr w:type="spellEnd"/>
      <w:r w:rsidRPr="00460BA6">
        <w:rPr>
          <w:rFonts w:ascii="Lucida Sans Unicode" w:eastAsia="Times New Roman" w:hAnsi="Lucida Sans Unicode" w:cs="Lucida Sans Unicode"/>
          <w:color w:val="000000"/>
          <w:sz w:val="20"/>
          <w:szCs w:val="20"/>
          <w:lang w:eastAsia="pl-PL"/>
        </w:rPr>
        <w:t>, Wykonawca, w terminie 3 dni od dnia zamieszczenia na stronie internetowej informacji, o której mowa w art. 86 ust. 5, przekaże Zamawiającemu oświadczenie</w:t>
      </w:r>
      <w:r w:rsidRPr="00460BA6">
        <w:rPr>
          <w:rFonts w:ascii="Lucida Sans Unicode" w:eastAsia="Times New Roman" w:hAnsi="Lucida Sans Unicode" w:cs="Lucida Sans Unicode"/>
          <w:color w:val="000000"/>
          <w:sz w:val="20"/>
          <w:szCs w:val="20"/>
          <w:lang w:eastAsia="pl-PL"/>
        </w:rPr>
        <w:br/>
        <w:t xml:space="preserve">O przynależności lub braku przynależności do tej samej grupy kapitałowej, o której mowa w art. 24 ust. 1 pkt. 23 </w:t>
      </w:r>
      <w:proofErr w:type="spellStart"/>
      <w:r w:rsidRPr="00460BA6">
        <w:rPr>
          <w:rFonts w:ascii="Lucida Sans Unicode" w:eastAsia="Times New Roman" w:hAnsi="Lucida Sans Unicode" w:cs="Lucida Sans Unicode"/>
          <w:color w:val="000000"/>
          <w:sz w:val="20"/>
          <w:szCs w:val="20"/>
          <w:lang w:eastAsia="pl-PL"/>
        </w:rPr>
        <w:t>Pzp</w:t>
      </w:r>
      <w:proofErr w:type="spellEnd"/>
      <w:r w:rsidRPr="00460BA6">
        <w:rPr>
          <w:rFonts w:ascii="Lucida Sans Unicode" w:eastAsia="Times New Roman" w:hAnsi="Lucida Sans Unicode" w:cs="Lucida Sans Unicode"/>
          <w:color w:val="000000"/>
          <w:sz w:val="20"/>
          <w:szCs w:val="20"/>
          <w:lang w:eastAsia="pl-PL"/>
        </w:rPr>
        <w:t>. Wraz ze złożeniem oświadczenia, Wykonawca może przedstawić dowody, że powiązania z innym Wykonawcą nie prowadzą do zakłócenia konkurencji w postępowaniu o udzielenie zamówienia.</w:t>
      </w:r>
      <w:r w:rsidRPr="00460BA6">
        <w:rPr>
          <w:rFonts w:ascii="Lucida Sans Unicode" w:eastAsia="Times New Roman" w:hAnsi="Lucida Sans Unicode" w:cs="Lucida Sans Unicode"/>
          <w:color w:val="000000"/>
          <w:sz w:val="20"/>
          <w:szCs w:val="20"/>
          <w:lang w:eastAsia="pl-PL"/>
        </w:rPr>
        <w:br/>
        <w:t>Uwaga nr 2: W przypadku Wykonawców wspólnie składających ofertę, dokumenty o których mowa w pkt. 11 ppkt. 1) zobowiązany jest złożyć każdy z Wykonawców wspólnie składających ofertę.</w:t>
      </w:r>
      <w:r w:rsidRPr="00460BA6">
        <w:rPr>
          <w:rFonts w:ascii="Lucida Sans Unicode" w:eastAsia="Times New Roman" w:hAnsi="Lucida Sans Unicode" w:cs="Lucida Sans Unicode"/>
          <w:color w:val="000000"/>
          <w:sz w:val="20"/>
          <w:szCs w:val="20"/>
          <w:lang w:eastAsia="pl-PL"/>
        </w:rPr>
        <w:br/>
        <w:t>2) Pozostałe dokumenty, tj. wymienione w rozdziale XIII punktach 1.-8. SIWZ Wykonawcy będą musieli złożyć na każde żądanie Zamawiającego w terminie przez niego wskazanym i w formie określonej w Rozporządzeniu Ministra Rozwoju z dnia 26.7.2016 r. w sprawie rodzajów dokumentów, jakich może żądać Zamawiający od Wykonawcy w postępowaniu o udzielenie zamówienia (</w:t>
      </w:r>
      <w:proofErr w:type="spellStart"/>
      <w:r w:rsidRPr="00460BA6">
        <w:rPr>
          <w:rFonts w:ascii="Lucida Sans Unicode" w:eastAsia="Times New Roman" w:hAnsi="Lucida Sans Unicode" w:cs="Lucida Sans Unicode"/>
          <w:color w:val="000000"/>
          <w:sz w:val="20"/>
          <w:szCs w:val="20"/>
          <w:lang w:eastAsia="pl-PL"/>
        </w:rPr>
        <w:t>Dz.U</w:t>
      </w:r>
      <w:proofErr w:type="spellEnd"/>
      <w:r w:rsidRPr="00460BA6">
        <w:rPr>
          <w:rFonts w:ascii="Lucida Sans Unicode" w:eastAsia="Times New Roman" w:hAnsi="Lucida Sans Unicode" w:cs="Lucida Sans Unicode"/>
          <w:color w:val="000000"/>
          <w:sz w:val="20"/>
          <w:szCs w:val="20"/>
          <w:lang w:eastAsia="pl-PL"/>
        </w:rPr>
        <w:t>. z 2016 r., poz. 1126).</w:t>
      </w:r>
      <w:r w:rsidRPr="00460BA6">
        <w:rPr>
          <w:rFonts w:ascii="Lucida Sans Unicode" w:eastAsia="Times New Roman" w:hAnsi="Lucida Sans Unicode" w:cs="Lucida Sans Unicode"/>
          <w:color w:val="000000"/>
          <w:sz w:val="20"/>
          <w:szCs w:val="20"/>
          <w:lang w:eastAsia="pl-PL"/>
        </w:rPr>
        <w:br/>
        <w:t>Uwaga nr 3 (dotycząca wszystkich oświadczeń i dokumentów):</w:t>
      </w:r>
      <w:r w:rsidRPr="00460BA6">
        <w:rPr>
          <w:rFonts w:ascii="Lucida Sans Unicode" w:eastAsia="Times New Roman" w:hAnsi="Lucida Sans Unicode" w:cs="Lucida Sans Unicode"/>
          <w:color w:val="000000"/>
          <w:sz w:val="20"/>
          <w:szCs w:val="20"/>
          <w:lang w:eastAsia="pl-PL"/>
        </w:rPr>
        <w:b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17.2.2005 r. o informatyzacji działalności podmiotów realizujących zadania publiczne (</w:t>
      </w:r>
      <w:proofErr w:type="spellStart"/>
      <w:r w:rsidRPr="00460BA6">
        <w:rPr>
          <w:rFonts w:ascii="Lucida Sans Unicode" w:eastAsia="Times New Roman" w:hAnsi="Lucida Sans Unicode" w:cs="Lucida Sans Unicode"/>
          <w:color w:val="000000"/>
          <w:sz w:val="20"/>
          <w:szCs w:val="20"/>
          <w:lang w:eastAsia="pl-PL"/>
        </w:rPr>
        <w:t>Dz.U</w:t>
      </w:r>
      <w:proofErr w:type="spellEnd"/>
      <w:r w:rsidRPr="00460BA6">
        <w:rPr>
          <w:rFonts w:ascii="Lucida Sans Unicode" w:eastAsia="Times New Roman" w:hAnsi="Lucida Sans Unicode" w:cs="Lucida Sans Unicode"/>
          <w:color w:val="000000"/>
          <w:sz w:val="20"/>
          <w:szCs w:val="20"/>
          <w:lang w:eastAsia="pl-PL"/>
        </w:rPr>
        <w:t>. z 2014 r. poz. 1114 oraz z 2016 r. poz. 352),</w:t>
      </w:r>
      <w:r w:rsidRPr="00460BA6">
        <w:rPr>
          <w:rFonts w:ascii="Lucida Sans Unicode" w:eastAsia="Times New Roman" w:hAnsi="Lucida Sans Unicode" w:cs="Lucida Sans Unicode"/>
          <w:color w:val="000000"/>
          <w:sz w:val="20"/>
          <w:szCs w:val="20"/>
          <w:lang w:eastAsia="pl-PL"/>
        </w:rPr>
        <w:br/>
        <w:t>2) w przypadku wskazania przez Wykonawcę dostępności oświadczeń lub dokumentów,</w:t>
      </w:r>
      <w:r w:rsidRPr="00460BA6">
        <w:rPr>
          <w:rFonts w:ascii="Lucida Sans Unicode" w:eastAsia="Times New Roman" w:hAnsi="Lucida Sans Unicode" w:cs="Lucida Sans Unicode"/>
          <w:color w:val="000000"/>
          <w:sz w:val="20"/>
          <w:szCs w:val="20"/>
          <w:lang w:eastAsia="pl-PL"/>
        </w:rPr>
        <w:br/>
        <w:t>W formie elektronicznej pod określonymi adresami internetowymi ogólnodostępnych i bezpłatnych baz danych, Zamawiający pobiera samodzielnie z tych baz danych wskazane przez Wykonawcę oświadczenia lub dokumenty,</w:t>
      </w:r>
      <w:r w:rsidRPr="00460BA6">
        <w:rPr>
          <w:rFonts w:ascii="Lucida Sans Unicode" w:eastAsia="Times New Roman" w:hAnsi="Lucida Sans Unicode" w:cs="Lucida Sans Unicode"/>
          <w:color w:val="000000"/>
          <w:sz w:val="20"/>
          <w:szCs w:val="20"/>
          <w:lang w:eastAsia="pl-PL"/>
        </w:rPr>
        <w:b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r w:rsidRPr="00460BA6">
        <w:rPr>
          <w:rFonts w:ascii="Lucida Sans Unicode" w:eastAsia="Times New Roman" w:hAnsi="Lucida Sans Unicode" w:cs="Lucida Sans Unicode"/>
          <w:color w:val="000000"/>
          <w:sz w:val="20"/>
          <w:szCs w:val="20"/>
          <w:lang w:eastAsia="pl-PL"/>
        </w:rPr>
        <w:br/>
        <w:t>4) w przypadku wskazania przez Wykonawcę oświadczeń lub dokumentów, które znajdują się</w:t>
      </w:r>
      <w:r w:rsidRPr="00460BA6">
        <w:rPr>
          <w:rFonts w:ascii="Lucida Sans Unicode" w:eastAsia="Times New Roman" w:hAnsi="Lucida Sans Unicode" w:cs="Lucida Sans Unicode"/>
          <w:color w:val="000000"/>
          <w:sz w:val="20"/>
          <w:szCs w:val="20"/>
          <w:lang w:eastAsia="pl-PL"/>
        </w:rPr>
        <w:br/>
        <w:t>W posiadaniu Zamawiającego, w szczególności oświadczeń lub dokumentów przechowywanych przez Zamawiającego zgodnie z art. 97 ust. 1 ustawy, Zamawiający w celu potwierdzenia okoliczności,</w:t>
      </w:r>
      <w:r w:rsidRPr="00460BA6">
        <w:rPr>
          <w:rFonts w:ascii="Lucida Sans Unicode" w:eastAsia="Times New Roman" w:hAnsi="Lucida Sans Unicode" w:cs="Lucida Sans Unicode"/>
          <w:color w:val="000000"/>
          <w:sz w:val="20"/>
          <w:szCs w:val="20"/>
          <w:lang w:eastAsia="pl-PL"/>
        </w:rPr>
        <w:br/>
        <w:t>O których mowa w art. 25 ust. 1 pkt 1 i 3 ustawy (brak podstaw wykluczenia oraz spełnianie warunków udziału w postępowaniu określonych przez Zamawiającego), korzysta z posiadanych oświadczeń lub dokumentów, o ile są one aktualne.</w:t>
      </w:r>
      <w:r w:rsidRPr="00460BA6">
        <w:rPr>
          <w:rFonts w:ascii="Lucida Sans Unicode" w:eastAsia="Times New Roman" w:hAnsi="Lucida Sans Unicode" w:cs="Lucida Sans Unicode"/>
          <w:color w:val="000000"/>
          <w:sz w:val="20"/>
          <w:szCs w:val="20"/>
          <w:lang w:eastAsia="pl-PL"/>
        </w:rPr>
        <w:br/>
        <w:t>12. Podmioty zagraniczne:</w:t>
      </w:r>
      <w:r w:rsidRPr="00460BA6">
        <w:rPr>
          <w:rFonts w:ascii="Lucida Sans Unicode" w:eastAsia="Times New Roman" w:hAnsi="Lucida Sans Unicode" w:cs="Lucida Sans Unicode"/>
          <w:color w:val="000000"/>
          <w:sz w:val="20"/>
          <w:szCs w:val="20"/>
          <w:lang w:eastAsia="pl-PL"/>
        </w:rPr>
        <w:br/>
        <w:t>1. Jeżeli Wykonawca ma siedzibę lub miejsce zamieszkania poza terytorium Rzeczypospolitej Polskiej, zamiast dokumentów:</w:t>
      </w:r>
      <w:r w:rsidRPr="00460BA6">
        <w:rPr>
          <w:rFonts w:ascii="Lucida Sans Unicode" w:eastAsia="Times New Roman" w:hAnsi="Lucida Sans Unicode" w:cs="Lucida Sans Unicode"/>
          <w:color w:val="000000"/>
          <w:sz w:val="20"/>
          <w:szCs w:val="20"/>
          <w:lang w:eastAsia="pl-PL"/>
        </w:rPr>
        <w:br/>
        <w:t xml:space="preserve">1.1. o których mowa w Rozdziale XIII punkt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(Dokumenty powinny być wystawione nie wcześniej niż 6 miesięcy przed upływem </w:t>
      </w:r>
      <w:r w:rsidRPr="00460BA6">
        <w:rPr>
          <w:rFonts w:ascii="Lucida Sans Unicode" w:eastAsia="Times New Roman" w:hAnsi="Lucida Sans Unicode" w:cs="Lucida Sans Unicode"/>
          <w:color w:val="000000"/>
          <w:sz w:val="20"/>
          <w:szCs w:val="20"/>
          <w:lang w:eastAsia="pl-PL"/>
        </w:rPr>
        <w:lastRenderedPageBreak/>
        <w:t>terminu składania ofert);</w:t>
      </w:r>
      <w:r w:rsidRPr="00460BA6">
        <w:rPr>
          <w:rFonts w:ascii="Lucida Sans Unicode" w:eastAsia="Times New Roman" w:hAnsi="Lucida Sans Unicode" w:cs="Lucida Sans Unicode"/>
          <w:color w:val="000000"/>
          <w:sz w:val="20"/>
          <w:szCs w:val="20"/>
          <w:lang w:eastAsia="pl-PL"/>
        </w:rPr>
        <w:br/>
        <w:t>1.2. o których mowa Rozdziale XIII punkt 2,3,5 składa dokument lub dokumenty wystawione w kraju, w którym Wykonawca ma siedzibę lub miejsce zamieszkania, potwierdzające odpowiednio, że:</w:t>
      </w:r>
      <w:r w:rsidRPr="00460BA6">
        <w:rPr>
          <w:rFonts w:ascii="Lucida Sans Unicode" w:eastAsia="Times New Roman" w:hAnsi="Lucida Sans Unicode" w:cs="Lucida Sans Unicode"/>
          <w:color w:val="000000"/>
          <w:sz w:val="20"/>
          <w:szCs w:val="20"/>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r w:rsidRPr="00460BA6">
        <w:rPr>
          <w:rFonts w:ascii="Lucida Sans Unicode" w:eastAsia="Times New Roman" w:hAnsi="Lucida Sans Unicode" w:cs="Lucida Sans Unicode"/>
          <w:color w:val="000000"/>
          <w:sz w:val="20"/>
          <w:szCs w:val="20"/>
          <w:lang w:eastAsia="pl-PL"/>
        </w:rPr>
        <w:br/>
        <w:t>b) nie otwarto jego likwidacji ani nie ogłoszono upadłości (Dokumenty powinny być wystawione nie wcześniej niż 6 miesięcy przed upływem terminu składania ofert).</w:t>
      </w:r>
      <w:r w:rsidRPr="00460BA6">
        <w:rPr>
          <w:rFonts w:ascii="Lucida Sans Unicode" w:eastAsia="Times New Roman" w:hAnsi="Lucida Sans Unicode" w:cs="Lucida Sans Unicode"/>
          <w:color w:val="000000"/>
          <w:sz w:val="20"/>
          <w:szCs w:val="20"/>
          <w:lang w:eastAsia="pl-PL"/>
        </w:rPr>
        <w:b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460BA6">
        <w:rPr>
          <w:rFonts w:ascii="Lucida Sans Unicode" w:eastAsia="Times New Roman" w:hAnsi="Lucida Sans Unicode" w:cs="Lucida Sans Unicode"/>
          <w:color w:val="000000"/>
          <w:sz w:val="20"/>
          <w:szCs w:val="20"/>
          <w:lang w:eastAsia="pl-PL"/>
        </w:rPr>
        <w:br/>
        <w:t>3. Wykonawca mający siedzibę na terytorium Rzeczypospolitej Polskiej, w odniesieniu do osoby mającej miejsce zamieszkania poza terytorium Rzeczypospolitej Polskiej, której dotyczy dokument wskazany w Rozdziale XIII punkt 1 składa dokument, o którym mowa w Rozdziale XIII pkt. 12</w:t>
      </w:r>
      <w:r w:rsidRPr="00460BA6">
        <w:rPr>
          <w:rFonts w:ascii="Lucida Sans Unicode" w:eastAsia="Times New Roman" w:hAnsi="Lucida Sans Unicode" w:cs="Lucida Sans Unicode"/>
          <w:color w:val="000000"/>
          <w:sz w:val="20"/>
          <w:szCs w:val="20"/>
          <w:lang w:eastAsia="pl-PL"/>
        </w:rPr>
        <w:br/>
        <w:t>Ppkt. 1.1.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Pr="00460BA6">
        <w:rPr>
          <w:rFonts w:ascii="Lucida Sans Unicode" w:eastAsia="Times New Roman" w:hAnsi="Lucida Sans Unicode" w:cs="Lucida Sans Unicode"/>
          <w:color w:val="000000"/>
          <w:sz w:val="20"/>
          <w:szCs w:val="20"/>
          <w:lang w:eastAsia="pl-PL"/>
        </w:rPr>
        <w:br/>
        <w:t>4. Jeśli dokumenty, o których mowa w Rozdziale XIII pkt. 12, są w języku obcym, Zamawiający żąda od Wykonawcy przedstawienia ich tłumaczenia na język polski.</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VI.4)</w:t>
      </w:r>
      <w:r w:rsidRPr="00460BA6">
        <w:rPr>
          <w:rFonts w:ascii="Lucida Sans Unicode" w:eastAsia="Times New Roman" w:hAnsi="Lucida Sans Unicode" w:cs="Lucida Sans Unicode"/>
          <w:b/>
          <w:bCs/>
          <w:color w:val="000000"/>
          <w:sz w:val="20"/>
          <w:szCs w:val="20"/>
          <w:lang w:eastAsia="pl-PL"/>
        </w:rPr>
        <w:t>Procedury odwoławcze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VI.4.1)</w:t>
      </w:r>
      <w:r w:rsidRPr="00460BA6">
        <w:rPr>
          <w:rFonts w:ascii="Lucida Sans Unicode" w:eastAsia="Times New Roman" w:hAnsi="Lucida Sans Unicode" w:cs="Lucida Sans Unicode"/>
          <w:b/>
          <w:bCs/>
          <w:color w:val="000000"/>
          <w:sz w:val="20"/>
          <w:szCs w:val="20"/>
          <w:lang w:eastAsia="pl-PL"/>
        </w:rPr>
        <w:t>Organ odpowiedzialny za procedury odwoławcze</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Krajowa Izba Odwoławcza</w:t>
      </w:r>
      <w:r w:rsidRPr="00460BA6">
        <w:rPr>
          <w:rFonts w:ascii="Lucida Sans Unicode" w:eastAsia="Times New Roman" w:hAnsi="Lucida Sans Unicode" w:cs="Lucida Sans Unicode"/>
          <w:color w:val="000000"/>
          <w:sz w:val="20"/>
          <w:szCs w:val="20"/>
          <w:lang w:eastAsia="pl-PL"/>
        </w:rPr>
        <w:br/>
        <w:t>ul. Postępu 17a</w:t>
      </w:r>
      <w:r w:rsidRPr="00460BA6">
        <w:rPr>
          <w:rFonts w:ascii="Lucida Sans Unicode" w:eastAsia="Times New Roman" w:hAnsi="Lucida Sans Unicode" w:cs="Lucida Sans Unicode"/>
          <w:color w:val="000000"/>
          <w:sz w:val="20"/>
          <w:szCs w:val="20"/>
          <w:lang w:eastAsia="pl-PL"/>
        </w:rPr>
        <w:br/>
        <w:t>02-676 Warszawa</w:t>
      </w:r>
      <w:r w:rsidRPr="00460BA6">
        <w:rPr>
          <w:rFonts w:ascii="Lucida Sans Unicode" w:eastAsia="Times New Roman" w:hAnsi="Lucida Sans Unicode" w:cs="Lucida Sans Unicode"/>
          <w:color w:val="000000"/>
          <w:sz w:val="20"/>
          <w:szCs w:val="20"/>
          <w:lang w:eastAsia="pl-PL"/>
        </w:rPr>
        <w:br/>
        <w:t>Polska</w:t>
      </w:r>
      <w:r w:rsidRPr="00460BA6">
        <w:rPr>
          <w:rFonts w:ascii="Lucida Sans Unicode" w:eastAsia="Times New Roman" w:hAnsi="Lucida Sans Unicode" w:cs="Lucida Sans Unicode"/>
          <w:color w:val="000000"/>
          <w:sz w:val="20"/>
          <w:szCs w:val="20"/>
          <w:lang w:eastAsia="pl-PL"/>
        </w:rPr>
        <w:br/>
        <w:t xml:space="preserve">E-mail: </w:t>
      </w:r>
      <w:hyperlink r:id="rId13" w:history="1">
        <w:r w:rsidRPr="00460BA6">
          <w:rPr>
            <w:rFonts w:ascii="Lucida Sans Unicode" w:eastAsia="Times New Roman" w:hAnsi="Lucida Sans Unicode" w:cs="Lucida Sans Unicode"/>
            <w:color w:val="3366CC"/>
            <w:sz w:val="20"/>
            <w:szCs w:val="20"/>
            <w:u w:val="single"/>
            <w:lang w:eastAsia="pl-PL"/>
          </w:rPr>
          <w:t>odwolania@uzp.gov.pl</w:t>
        </w:r>
      </w:hyperlink>
      <w:r w:rsidRPr="00460BA6">
        <w:rPr>
          <w:rFonts w:ascii="Lucida Sans Unicode" w:eastAsia="Times New Roman" w:hAnsi="Lucida Sans Unicode" w:cs="Lucida Sans Unicode"/>
          <w:color w:val="000000"/>
          <w:sz w:val="20"/>
          <w:szCs w:val="20"/>
          <w:lang w:eastAsia="pl-PL"/>
        </w:rPr>
        <w:br/>
        <w:t>Tel.: +48 224587801</w:t>
      </w:r>
      <w:r w:rsidRPr="00460BA6">
        <w:rPr>
          <w:rFonts w:ascii="Lucida Sans Unicode" w:eastAsia="Times New Roman" w:hAnsi="Lucida Sans Unicode" w:cs="Lucida Sans Unicode"/>
          <w:color w:val="000000"/>
          <w:sz w:val="20"/>
          <w:szCs w:val="20"/>
          <w:lang w:eastAsia="pl-PL"/>
        </w:rPr>
        <w:br/>
        <w:t xml:space="preserve">Adres internetowy: </w:t>
      </w:r>
      <w:hyperlink r:id="rId14" w:tgtFrame="_blank" w:history="1">
        <w:r w:rsidRPr="00460BA6">
          <w:rPr>
            <w:rFonts w:ascii="Lucida Sans Unicode" w:eastAsia="Times New Roman" w:hAnsi="Lucida Sans Unicode" w:cs="Lucida Sans Unicode"/>
            <w:color w:val="3366CC"/>
            <w:sz w:val="20"/>
            <w:szCs w:val="20"/>
            <w:u w:val="single"/>
            <w:lang w:eastAsia="pl-PL"/>
          </w:rPr>
          <w:t>http://www.uzp.gov.pl</w:t>
        </w:r>
      </w:hyperlink>
      <w:r w:rsidRPr="00460BA6">
        <w:rPr>
          <w:rFonts w:ascii="Lucida Sans Unicode" w:eastAsia="Times New Roman" w:hAnsi="Lucida Sans Unicode" w:cs="Lucida Sans Unicode"/>
          <w:color w:val="000000"/>
          <w:sz w:val="20"/>
          <w:szCs w:val="20"/>
          <w:lang w:eastAsia="pl-PL"/>
        </w:rPr>
        <w:br/>
        <w:t>Faks: +48 224587800</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VI.4.2)</w:t>
      </w:r>
      <w:r w:rsidRPr="00460BA6">
        <w:rPr>
          <w:rFonts w:ascii="Lucida Sans Unicode" w:eastAsia="Times New Roman" w:hAnsi="Lucida Sans Unicode" w:cs="Lucida Sans Unicode"/>
          <w:b/>
          <w:bCs/>
          <w:color w:val="000000"/>
          <w:sz w:val="20"/>
          <w:szCs w:val="20"/>
          <w:lang w:eastAsia="pl-PL"/>
        </w:rPr>
        <w:t xml:space="preserve">Składanie </w:t>
      </w:r>
      <w:proofErr w:type="spellStart"/>
      <w:r w:rsidRPr="00460BA6">
        <w:rPr>
          <w:rFonts w:ascii="Lucida Sans Unicode" w:eastAsia="Times New Roman" w:hAnsi="Lucida Sans Unicode" w:cs="Lucida Sans Unicode"/>
          <w:b/>
          <w:bCs/>
          <w:color w:val="000000"/>
          <w:sz w:val="20"/>
          <w:szCs w:val="20"/>
          <w:lang w:eastAsia="pl-PL"/>
        </w:rPr>
        <w:t>odwołań</w:t>
      </w:r>
      <w:proofErr w:type="spellEnd"/>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 xml:space="preserve">Dokładne informacje na temat terminów składania </w:t>
      </w:r>
      <w:proofErr w:type="spellStart"/>
      <w:r w:rsidRPr="00460BA6">
        <w:rPr>
          <w:rFonts w:ascii="Lucida Sans Unicode" w:eastAsia="Times New Roman" w:hAnsi="Lucida Sans Unicode" w:cs="Lucida Sans Unicode"/>
          <w:color w:val="000000"/>
          <w:sz w:val="20"/>
          <w:szCs w:val="20"/>
          <w:lang w:eastAsia="pl-PL"/>
        </w:rPr>
        <w:t>odwołań</w:t>
      </w:r>
      <w:proofErr w:type="spellEnd"/>
      <w:r w:rsidRPr="00460BA6">
        <w:rPr>
          <w:rFonts w:ascii="Lucida Sans Unicode" w:eastAsia="Times New Roman" w:hAnsi="Lucida Sans Unicode" w:cs="Lucida Sans Unicode"/>
          <w:color w:val="000000"/>
          <w:sz w:val="20"/>
          <w:szCs w:val="20"/>
          <w:lang w:eastAsia="pl-PL"/>
        </w:rPr>
        <w:t>: 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r w:rsidRPr="00460BA6">
        <w:rPr>
          <w:rFonts w:ascii="Lucida Sans Unicode" w:eastAsia="Times New Roman" w:hAnsi="Lucida Sans Unicode" w:cs="Lucida Sans Unicode"/>
          <w:color w:val="000000"/>
          <w:sz w:val="20"/>
          <w:szCs w:val="20"/>
          <w:lang w:eastAsia="pl-PL"/>
        </w:rPr>
        <w:br/>
        <w:t>W szczególności:</w:t>
      </w:r>
      <w:r w:rsidRPr="00460BA6">
        <w:rPr>
          <w:rFonts w:ascii="Lucida Sans Unicode" w:eastAsia="Times New Roman" w:hAnsi="Lucida Sans Unicode" w:cs="Lucida Sans Unicode"/>
          <w:color w:val="000000"/>
          <w:sz w:val="20"/>
          <w:szCs w:val="20"/>
          <w:lang w:eastAsia="pl-PL"/>
        </w:rPr>
        <w:br/>
        <w:t>1. Odwołanie przysługuje wyłącznie od niezgodnej z przepisami ustawy czynności Zamawiającego podjętej w postępowaniu o udzielenie zamówienia lub zaniechania czynności, do której Zamawiający jest zobowiązany na podstawie ustawy</w:t>
      </w:r>
      <w:r w:rsidRPr="00460BA6">
        <w:rPr>
          <w:rFonts w:ascii="Lucida Sans Unicode" w:eastAsia="Times New Roman" w:hAnsi="Lucida Sans Unicode" w:cs="Lucida Sans Unicode"/>
          <w:color w:val="000000"/>
          <w:sz w:val="20"/>
          <w:szCs w:val="20"/>
          <w:lang w:eastAsia="pl-PL"/>
        </w:rPr>
        <w:b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460BA6">
        <w:rPr>
          <w:rFonts w:ascii="Lucida Sans Unicode" w:eastAsia="Times New Roman" w:hAnsi="Lucida Sans Unicode" w:cs="Lucida Sans Unicode"/>
          <w:color w:val="000000"/>
          <w:sz w:val="20"/>
          <w:szCs w:val="20"/>
          <w:lang w:eastAsia="pl-PL"/>
        </w:rPr>
        <w:br/>
        <w:t xml:space="preserve">3. Odwołanie wnosi się do Prezesa Izby w formie pisemnej lub w postaci elektronicznej, podpisane </w:t>
      </w:r>
      <w:r w:rsidRPr="00460BA6">
        <w:rPr>
          <w:rFonts w:ascii="Lucida Sans Unicode" w:eastAsia="Times New Roman" w:hAnsi="Lucida Sans Unicode" w:cs="Lucida Sans Unicode"/>
          <w:color w:val="000000"/>
          <w:sz w:val="20"/>
          <w:szCs w:val="20"/>
          <w:lang w:eastAsia="pl-PL"/>
        </w:rPr>
        <w:lastRenderedPageBreak/>
        <w:t>bezpiecznym podpisem elektronicznym weryfikowanym przy pomocy ważnego kwalifikowanego certyfikatu lub równoważnego środka, spełniającego wymagania dla tego rodzaju podpisu.</w:t>
      </w:r>
      <w:r w:rsidRPr="00460BA6">
        <w:rPr>
          <w:rFonts w:ascii="Lucida Sans Unicode" w:eastAsia="Times New Roman" w:hAnsi="Lucida Sans Unicode" w:cs="Lucida Sans Unicode"/>
          <w:color w:val="000000"/>
          <w:sz w:val="20"/>
          <w:szCs w:val="20"/>
          <w:lang w:eastAsia="pl-PL"/>
        </w:rPr>
        <w:br/>
        <w:t>4. Odwołanie wnosi się w terminie:</w:t>
      </w:r>
      <w:r w:rsidRPr="00460BA6">
        <w:rPr>
          <w:rFonts w:ascii="Lucida Sans Unicode" w:eastAsia="Times New Roman" w:hAnsi="Lucida Sans Unicode" w:cs="Lucida Sans Unicode"/>
          <w:color w:val="000000"/>
          <w:sz w:val="20"/>
          <w:szCs w:val="20"/>
          <w:lang w:eastAsia="pl-PL"/>
        </w:rPr>
        <w:br/>
        <w:t>a) 10 dni od dnia przesłania informacji o czynności Zamawiającego stanowiącej podstawę jego wniesienia – jeżeli zostały przesłane w sposób określony w art. 180 ust. 5 zdanie drugie albo</w:t>
      </w:r>
      <w:r w:rsidRPr="00460BA6">
        <w:rPr>
          <w:rFonts w:ascii="Lucida Sans Unicode" w:eastAsia="Times New Roman" w:hAnsi="Lucida Sans Unicode" w:cs="Lucida Sans Unicode"/>
          <w:color w:val="000000"/>
          <w:sz w:val="20"/>
          <w:szCs w:val="20"/>
          <w:lang w:eastAsia="pl-PL"/>
        </w:rPr>
        <w:br/>
        <w:t>W terminie 15 dni – jeżeli zostały przesłane w inny sposób – w przypadku gdy wartość zamówienia jest równa lub przekracza kwoty określone w przepisach wydanych na podstawie art. 11 ust. 8;</w:t>
      </w:r>
      <w:r w:rsidRPr="00460BA6">
        <w:rPr>
          <w:rFonts w:ascii="Lucida Sans Unicode" w:eastAsia="Times New Roman" w:hAnsi="Lucida Sans Unicode" w:cs="Lucida Sans Unicode"/>
          <w:color w:val="000000"/>
          <w:sz w:val="20"/>
          <w:szCs w:val="20"/>
          <w:lang w:eastAsia="pl-PL"/>
        </w:rPr>
        <w:b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Pr="00460BA6">
        <w:rPr>
          <w:rFonts w:ascii="Lucida Sans Unicode" w:eastAsia="Times New Roman" w:hAnsi="Lucida Sans Unicode" w:cs="Lucida Sans Unicode"/>
          <w:color w:val="000000"/>
          <w:sz w:val="20"/>
          <w:szCs w:val="20"/>
          <w:lang w:eastAsia="pl-PL"/>
        </w:rPr>
        <w:br/>
        <w:t>c) wobec czynności innych niż określone w pkt 4 a) i b) – odwołanie wnosi się</w:t>
      </w:r>
      <w:r w:rsidRPr="00460BA6">
        <w:rPr>
          <w:rFonts w:ascii="Lucida Sans Unicode" w:eastAsia="Times New Roman" w:hAnsi="Lucida Sans Unicode" w:cs="Lucida Sans Unicode"/>
          <w:color w:val="000000"/>
          <w:sz w:val="20"/>
          <w:szCs w:val="20"/>
          <w:lang w:eastAsia="pl-PL"/>
        </w:rPr>
        <w:br/>
        <w:t>— w terminie 10 dni od dnia, w którym powzięto lub przy zachowaniu należytej staranności można było powziąć wiadomość o okolicznościach stanowiących podstawę jego wniesienia.</w:t>
      </w:r>
      <w:r w:rsidRPr="00460BA6">
        <w:rPr>
          <w:rFonts w:ascii="Lucida Sans Unicode" w:eastAsia="Times New Roman" w:hAnsi="Lucida Sans Unicode" w:cs="Lucida Sans Unicode"/>
          <w:color w:val="000000"/>
          <w:sz w:val="20"/>
          <w:szCs w:val="20"/>
          <w:lang w:eastAsia="pl-PL"/>
        </w:rPr>
        <w:br/>
        <w:t>5. W przypadku wniesienia odwołania wobec treści ogłoszenia o zamówieniu lub postanowień Specyfikacji Istotnych Warunków Zamówienia Zamawiający może przedłużyć termin składania ofert.</w:t>
      </w:r>
      <w:r w:rsidRPr="00460BA6">
        <w:rPr>
          <w:rFonts w:ascii="Lucida Sans Unicode" w:eastAsia="Times New Roman" w:hAnsi="Lucida Sans Unicode" w:cs="Lucida Sans Unicode"/>
          <w:color w:val="000000"/>
          <w:sz w:val="20"/>
          <w:szCs w:val="20"/>
          <w:lang w:eastAsia="pl-PL"/>
        </w:rPr>
        <w:br/>
        <w:t>6. W przypadku wniesienia odwołania po upływie terminu składania ofert bieg terminu związania ofertą ulega zawieszeniu do czasu ogłoszenia przez Krajową Izbę Odwoławczą orzeczenia.</w:t>
      </w:r>
      <w:r w:rsidRPr="00460BA6">
        <w:rPr>
          <w:rFonts w:ascii="Lucida Sans Unicode" w:eastAsia="Times New Roman" w:hAnsi="Lucida Sans Unicode" w:cs="Lucida Sans Unicode"/>
          <w:color w:val="000000"/>
          <w:sz w:val="20"/>
          <w:szCs w:val="20"/>
          <w:lang w:eastAsia="pl-PL"/>
        </w:rPr>
        <w:br/>
        <w:t xml:space="preserve">7. W odniesieniu do </w:t>
      </w:r>
      <w:proofErr w:type="spellStart"/>
      <w:r w:rsidRPr="00460BA6">
        <w:rPr>
          <w:rFonts w:ascii="Lucida Sans Unicode" w:eastAsia="Times New Roman" w:hAnsi="Lucida Sans Unicode" w:cs="Lucida Sans Unicode"/>
          <w:color w:val="000000"/>
          <w:sz w:val="20"/>
          <w:szCs w:val="20"/>
          <w:lang w:eastAsia="pl-PL"/>
        </w:rPr>
        <w:t>odwołań</w:t>
      </w:r>
      <w:proofErr w:type="spellEnd"/>
      <w:r w:rsidRPr="00460BA6">
        <w:rPr>
          <w:rFonts w:ascii="Lucida Sans Unicode" w:eastAsia="Times New Roman" w:hAnsi="Lucida Sans Unicode" w:cs="Lucida Sans Unicode"/>
          <w:color w:val="000000"/>
          <w:sz w:val="20"/>
          <w:szCs w:val="20"/>
          <w:lang w:eastAsia="pl-PL"/>
        </w:rPr>
        <w:t xml:space="preserve"> zastosowanie mają także następujące przepisy wykonawcze do ustawy Prawo zamówień publicznych, tj.:</w:t>
      </w:r>
      <w:r w:rsidRPr="00460BA6">
        <w:rPr>
          <w:rFonts w:ascii="Lucida Sans Unicode" w:eastAsia="Times New Roman" w:hAnsi="Lucida Sans Unicode" w:cs="Lucida Sans Unicode"/>
          <w:color w:val="000000"/>
          <w:sz w:val="20"/>
          <w:szCs w:val="20"/>
          <w:lang w:eastAsia="pl-PL"/>
        </w:rPr>
        <w:br/>
        <w:t xml:space="preserve">a) Rozporządzenie Prezesa Rady Ministrów z dnia 22.3.2010 r. w sprawie regulaminu postępowania przy rozpoznawaniu </w:t>
      </w:r>
      <w:proofErr w:type="spellStart"/>
      <w:r w:rsidRPr="00460BA6">
        <w:rPr>
          <w:rFonts w:ascii="Lucida Sans Unicode" w:eastAsia="Times New Roman" w:hAnsi="Lucida Sans Unicode" w:cs="Lucida Sans Unicode"/>
          <w:color w:val="000000"/>
          <w:sz w:val="20"/>
          <w:szCs w:val="20"/>
          <w:lang w:eastAsia="pl-PL"/>
        </w:rPr>
        <w:t>odwołań</w:t>
      </w:r>
      <w:proofErr w:type="spellEnd"/>
      <w:r w:rsidRPr="00460BA6">
        <w:rPr>
          <w:rFonts w:ascii="Lucida Sans Unicode" w:eastAsia="Times New Roman" w:hAnsi="Lucida Sans Unicode" w:cs="Lucida Sans Unicode"/>
          <w:color w:val="000000"/>
          <w:sz w:val="20"/>
          <w:szCs w:val="20"/>
          <w:lang w:eastAsia="pl-PL"/>
        </w:rPr>
        <w:t xml:space="preserve"> (j.t. </w:t>
      </w:r>
      <w:proofErr w:type="spellStart"/>
      <w:r w:rsidRPr="00460BA6">
        <w:rPr>
          <w:rFonts w:ascii="Lucida Sans Unicode" w:eastAsia="Times New Roman" w:hAnsi="Lucida Sans Unicode" w:cs="Lucida Sans Unicode"/>
          <w:color w:val="000000"/>
          <w:sz w:val="20"/>
          <w:szCs w:val="20"/>
          <w:lang w:eastAsia="pl-PL"/>
        </w:rPr>
        <w:t>Dz.U</w:t>
      </w:r>
      <w:proofErr w:type="spellEnd"/>
      <w:r w:rsidRPr="00460BA6">
        <w:rPr>
          <w:rFonts w:ascii="Lucida Sans Unicode" w:eastAsia="Times New Roman" w:hAnsi="Lucida Sans Unicode" w:cs="Lucida Sans Unicode"/>
          <w:color w:val="000000"/>
          <w:sz w:val="20"/>
          <w:szCs w:val="20"/>
          <w:lang w:eastAsia="pl-PL"/>
        </w:rPr>
        <w:t>. z 2014 r., poz. 964)</w:t>
      </w:r>
      <w:r w:rsidRPr="00460BA6">
        <w:rPr>
          <w:rFonts w:ascii="Lucida Sans Unicode" w:eastAsia="Times New Roman" w:hAnsi="Lucida Sans Unicode" w:cs="Lucida Sans Unicode"/>
          <w:color w:val="000000"/>
          <w:sz w:val="20"/>
          <w:szCs w:val="20"/>
          <w:lang w:eastAsia="pl-PL"/>
        </w:rPr>
        <w:br/>
        <w:t>b) Rozporządzenie Prezesa Rady Ministrów z dnia 15.3.2010 r. w sprawie wysokości oraz sposobu pobierania wpisu od odwołania oraz rodzajów kosztów w postępowaniu odwoławczym i sposobu ich rozliczania (</w:t>
      </w:r>
      <w:proofErr w:type="spellStart"/>
      <w:r w:rsidRPr="00460BA6">
        <w:rPr>
          <w:rFonts w:ascii="Lucida Sans Unicode" w:eastAsia="Times New Roman" w:hAnsi="Lucida Sans Unicode" w:cs="Lucida Sans Unicode"/>
          <w:color w:val="000000"/>
          <w:sz w:val="20"/>
          <w:szCs w:val="20"/>
          <w:lang w:eastAsia="pl-PL"/>
        </w:rPr>
        <w:t>Dz.U</w:t>
      </w:r>
      <w:proofErr w:type="spellEnd"/>
      <w:r w:rsidRPr="00460BA6">
        <w:rPr>
          <w:rFonts w:ascii="Lucida Sans Unicode" w:eastAsia="Times New Roman" w:hAnsi="Lucida Sans Unicode" w:cs="Lucida Sans Unicode"/>
          <w:color w:val="000000"/>
          <w:sz w:val="20"/>
          <w:szCs w:val="20"/>
          <w:lang w:eastAsia="pl-PL"/>
        </w:rPr>
        <w:t>. nr 41, poz. 238).</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VI.4.3)</w:t>
      </w:r>
      <w:r w:rsidRPr="00460BA6">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460BA6">
        <w:rPr>
          <w:rFonts w:ascii="Lucida Sans Unicode" w:eastAsia="Times New Roman" w:hAnsi="Lucida Sans Unicode" w:cs="Lucida Sans Unicode"/>
          <w:b/>
          <w:bCs/>
          <w:color w:val="000000"/>
          <w:sz w:val="20"/>
          <w:szCs w:val="20"/>
          <w:lang w:eastAsia="pl-PL"/>
        </w:rPr>
        <w:t>odwołań</w:t>
      </w:r>
      <w:proofErr w:type="spellEnd"/>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Krajowa Izba Odwoławcza</w:t>
      </w:r>
      <w:r w:rsidRPr="00460BA6">
        <w:rPr>
          <w:rFonts w:ascii="Lucida Sans Unicode" w:eastAsia="Times New Roman" w:hAnsi="Lucida Sans Unicode" w:cs="Lucida Sans Unicode"/>
          <w:color w:val="000000"/>
          <w:sz w:val="20"/>
          <w:szCs w:val="20"/>
          <w:lang w:eastAsia="pl-PL"/>
        </w:rPr>
        <w:br/>
        <w:t>ul. Postępu 17a</w:t>
      </w:r>
      <w:r w:rsidRPr="00460BA6">
        <w:rPr>
          <w:rFonts w:ascii="Lucida Sans Unicode" w:eastAsia="Times New Roman" w:hAnsi="Lucida Sans Unicode" w:cs="Lucida Sans Unicode"/>
          <w:color w:val="000000"/>
          <w:sz w:val="20"/>
          <w:szCs w:val="20"/>
          <w:lang w:eastAsia="pl-PL"/>
        </w:rPr>
        <w:br/>
        <w:t>02-676 Warszawa</w:t>
      </w:r>
      <w:r w:rsidRPr="00460BA6">
        <w:rPr>
          <w:rFonts w:ascii="Lucida Sans Unicode" w:eastAsia="Times New Roman" w:hAnsi="Lucida Sans Unicode" w:cs="Lucida Sans Unicode"/>
          <w:color w:val="000000"/>
          <w:sz w:val="20"/>
          <w:szCs w:val="20"/>
          <w:lang w:eastAsia="pl-PL"/>
        </w:rPr>
        <w:br/>
        <w:t>Polska</w:t>
      </w:r>
      <w:r w:rsidRPr="00460BA6">
        <w:rPr>
          <w:rFonts w:ascii="Lucida Sans Unicode" w:eastAsia="Times New Roman" w:hAnsi="Lucida Sans Unicode" w:cs="Lucida Sans Unicode"/>
          <w:color w:val="000000"/>
          <w:sz w:val="20"/>
          <w:szCs w:val="20"/>
          <w:lang w:eastAsia="pl-PL"/>
        </w:rPr>
        <w:br/>
        <w:t xml:space="preserve">E-mail: </w:t>
      </w:r>
      <w:hyperlink r:id="rId15" w:history="1">
        <w:r w:rsidRPr="00460BA6">
          <w:rPr>
            <w:rFonts w:ascii="Lucida Sans Unicode" w:eastAsia="Times New Roman" w:hAnsi="Lucida Sans Unicode" w:cs="Lucida Sans Unicode"/>
            <w:color w:val="3366CC"/>
            <w:sz w:val="20"/>
            <w:szCs w:val="20"/>
            <w:u w:val="single"/>
            <w:lang w:eastAsia="pl-PL"/>
          </w:rPr>
          <w:t>odwolania@uzp.gov.pl</w:t>
        </w:r>
      </w:hyperlink>
      <w:r w:rsidRPr="00460BA6">
        <w:rPr>
          <w:rFonts w:ascii="Lucida Sans Unicode" w:eastAsia="Times New Roman" w:hAnsi="Lucida Sans Unicode" w:cs="Lucida Sans Unicode"/>
          <w:color w:val="000000"/>
          <w:sz w:val="20"/>
          <w:szCs w:val="20"/>
          <w:lang w:eastAsia="pl-PL"/>
        </w:rPr>
        <w:br/>
        <w:t>Tel.: +48 224587801</w:t>
      </w:r>
      <w:r w:rsidRPr="00460BA6">
        <w:rPr>
          <w:rFonts w:ascii="Lucida Sans Unicode" w:eastAsia="Times New Roman" w:hAnsi="Lucida Sans Unicode" w:cs="Lucida Sans Unicode"/>
          <w:color w:val="000000"/>
          <w:sz w:val="20"/>
          <w:szCs w:val="20"/>
          <w:lang w:eastAsia="pl-PL"/>
        </w:rPr>
        <w:br/>
        <w:t xml:space="preserve">Adres internetowy: </w:t>
      </w:r>
      <w:hyperlink r:id="rId16" w:tgtFrame="_blank" w:history="1">
        <w:r w:rsidRPr="00460BA6">
          <w:rPr>
            <w:rFonts w:ascii="Lucida Sans Unicode" w:eastAsia="Times New Roman" w:hAnsi="Lucida Sans Unicode" w:cs="Lucida Sans Unicode"/>
            <w:color w:val="3366CC"/>
            <w:sz w:val="20"/>
            <w:szCs w:val="20"/>
            <w:u w:val="single"/>
            <w:lang w:eastAsia="pl-PL"/>
          </w:rPr>
          <w:t>http://www.uzp.gov.pl</w:t>
        </w:r>
      </w:hyperlink>
      <w:r w:rsidRPr="00460BA6">
        <w:rPr>
          <w:rFonts w:ascii="Lucida Sans Unicode" w:eastAsia="Times New Roman" w:hAnsi="Lucida Sans Unicode" w:cs="Lucida Sans Unicode"/>
          <w:color w:val="000000"/>
          <w:sz w:val="20"/>
          <w:szCs w:val="20"/>
          <w:lang w:eastAsia="pl-PL"/>
        </w:rPr>
        <w:br/>
        <w:t>Faks: +48 224587800</w:t>
      </w:r>
    </w:p>
    <w:p w:rsidR="00460BA6" w:rsidRPr="00460BA6" w:rsidRDefault="00460BA6" w:rsidP="00460BA6">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460BA6">
        <w:rPr>
          <w:rFonts w:ascii="Lucida Sans Unicode" w:eastAsia="Times New Roman" w:hAnsi="Lucida Sans Unicode" w:cs="Lucida Sans Unicode"/>
          <w:color w:val="000000"/>
          <w:sz w:val="20"/>
          <w:szCs w:val="20"/>
          <w:lang w:eastAsia="pl-PL"/>
        </w:rPr>
        <w:t>VI.5)</w:t>
      </w:r>
      <w:r w:rsidRPr="00460BA6">
        <w:rPr>
          <w:rFonts w:ascii="Lucida Sans Unicode" w:eastAsia="Times New Roman" w:hAnsi="Lucida Sans Unicode" w:cs="Lucida Sans Unicode"/>
          <w:b/>
          <w:bCs/>
          <w:color w:val="000000"/>
          <w:sz w:val="20"/>
          <w:szCs w:val="20"/>
          <w:lang w:eastAsia="pl-PL"/>
        </w:rPr>
        <w:t>Data wysłania niniejszego ogłoszenia:</w:t>
      </w:r>
    </w:p>
    <w:p w:rsidR="00460BA6" w:rsidRPr="00460BA6" w:rsidRDefault="00460BA6" w:rsidP="00460BA6">
      <w:pPr>
        <w:shd w:val="clear" w:color="auto" w:fill="FFFFFF"/>
        <w:spacing w:line="240" w:lineRule="auto"/>
        <w:rPr>
          <w:rFonts w:ascii="Lucida Sans Unicode" w:eastAsia="Times New Roman" w:hAnsi="Lucida Sans Unicode" w:cs="Lucida Sans Unicode"/>
          <w:color w:val="000000"/>
          <w:sz w:val="20"/>
          <w:szCs w:val="20"/>
          <w:lang w:eastAsia="pl-PL"/>
        </w:rPr>
      </w:pPr>
      <w:r w:rsidRPr="00460BA6">
        <w:rPr>
          <w:rFonts w:ascii="Lucida Sans Unicode" w:eastAsia="Times New Roman" w:hAnsi="Lucida Sans Unicode" w:cs="Lucida Sans Unicode"/>
          <w:color w:val="000000"/>
          <w:sz w:val="20"/>
          <w:szCs w:val="20"/>
          <w:lang w:eastAsia="pl-PL"/>
        </w:rPr>
        <w:t>17.10.2018</w:t>
      </w:r>
    </w:p>
    <w:p w:rsidR="006C39CE" w:rsidRDefault="006C39CE">
      <w:bookmarkStart w:id="0" w:name="_GoBack"/>
      <w:bookmarkEnd w:id="0"/>
    </w:p>
    <w:sectPr w:rsidR="006C39CE" w:rsidSect="00460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17F21"/>
    <w:multiLevelType w:val="multilevel"/>
    <w:tmpl w:val="D5E6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09"/>
    <w:rsid w:val="002C3609"/>
    <w:rsid w:val="00460BA6"/>
    <w:rsid w:val="006C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60BA6"/>
    <w:rPr>
      <w:strike w:val="0"/>
      <w:dstrike w:val="0"/>
      <w:color w:val="3366CC"/>
      <w:u w:val="single"/>
      <w:effect w:val="none"/>
      <w:shd w:val="clear" w:color="auto" w:fill="auto"/>
    </w:rPr>
  </w:style>
  <w:style w:type="paragraph" w:customStyle="1" w:styleId="tigrseq1">
    <w:name w:val="tigrseq1"/>
    <w:basedOn w:val="Normalny"/>
    <w:rsid w:val="00460BA6"/>
    <w:pPr>
      <w:spacing w:after="150" w:line="240" w:lineRule="auto"/>
    </w:pPr>
    <w:rPr>
      <w:rFonts w:ascii="Times New Roman" w:eastAsia="Times New Roman" w:hAnsi="Times New Roman" w:cs="Times New Roman"/>
      <w:b/>
      <w:bCs/>
      <w:sz w:val="24"/>
      <w:szCs w:val="24"/>
      <w:u w:val="single"/>
      <w:lang w:eastAsia="pl-PL"/>
    </w:rPr>
  </w:style>
  <w:style w:type="character" w:customStyle="1" w:styleId="date">
    <w:name w:val="date"/>
    <w:basedOn w:val="Domylnaczcionkaakapitu"/>
    <w:rsid w:val="00460BA6"/>
  </w:style>
  <w:style w:type="character" w:customStyle="1" w:styleId="oj">
    <w:name w:val="oj"/>
    <w:basedOn w:val="Domylnaczcionkaakapitu"/>
    <w:rsid w:val="00460BA6"/>
  </w:style>
  <w:style w:type="character" w:customStyle="1" w:styleId="heading">
    <w:name w:val="heading"/>
    <w:basedOn w:val="Domylnaczcionkaakapitu"/>
    <w:rsid w:val="00460BA6"/>
  </w:style>
  <w:style w:type="character" w:customStyle="1" w:styleId="nomark5">
    <w:name w:val="nomark5"/>
    <w:basedOn w:val="Domylnaczcionkaakapitu"/>
    <w:rsid w:val="00460BA6"/>
    <w:rPr>
      <w:vanish w:val="0"/>
      <w:webHidden w:val="0"/>
      <w:specVanish w:val="0"/>
    </w:rPr>
  </w:style>
  <w:style w:type="character" w:customStyle="1" w:styleId="timark5">
    <w:name w:val="timark5"/>
    <w:basedOn w:val="Domylnaczcionkaakapitu"/>
    <w:rsid w:val="00460BA6"/>
    <w:rPr>
      <w:b/>
      <w:bCs/>
      <w:vanish w:val="0"/>
      <w:webHidden w:val="0"/>
      <w:specVanish w:val="0"/>
    </w:rPr>
  </w:style>
  <w:style w:type="character" w:customStyle="1" w:styleId="cpvcode3">
    <w:name w:val="cpvcode3"/>
    <w:basedOn w:val="Domylnaczcionkaakapitu"/>
    <w:rsid w:val="00460BA6"/>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60BA6"/>
    <w:rPr>
      <w:strike w:val="0"/>
      <w:dstrike w:val="0"/>
      <w:color w:val="3366CC"/>
      <w:u w:val="single"/>
      <w:effect w:val="none"/>
      <w:shd w:val="clear" w:color="auto" w:fill="auto"/>
    </w:rPr>
  </w:style>
  <w:style w:type="paragraph" w:customStyle="1" w:styleId="tigrseq1">
    <w:name w:val="tigrseq1"/>
    <w:basedOn w:val="Normalny"/>
    <w:rsid w:val="00460BA6"/>
    <w:pPr>
      <w:spacing w:after="150" w:line="240" w:lineRule="auto"/>
    </w:pPr>
    <w:rPr>
      <w:rFonts w:ascii="Times New Roman" w:eastAsia="Times New Roman" w:hAnsi="Times New Roman" w:cs="Times New Roman"/>
      <w:b/>
      <w:bCs/>
      <w:sz w:val="24"/>
      <w:szCs w:val="24"/>
      <w:u w:val="single"/>
      <w:lang w:eastAsia="pl-PL"/>
    </w:rPr>
  </w:style>
  <w:style w:type="character" w:customStyle="1" w:styleId="date">
    <w:name w:val="date"/>
    <w:basedOn w:val="Domylnaczcionkaakapitu"/>
    <w:rsid w:val="00460BA6"/>
  </w:style>
  <w:style w:type="character" w:customStyle="1" w:styleId="oj">
    <w:name w:val="oj"/>
    <w:basedOn w:val="Domylnaczcionkaakapitu"/>
    <w:rsid w:val="00460BA6"/>
  </w:style>
  <w:style w:type="character" w:customStyle="1" w:styleId="heading">
    <w:name w:val="heading"/>
    <w:basedOn w:val="Domylnaczcionkaakapitu"/>
    <w:rsid w:val="00460BA6"/>
  </w:style>
  <w:style w:type="character" w:customStyle="1" w:styleId="nomark5">
    <w:name w:val="nomark5"/>
    <w:basedOn w:val="Domylnaczcionkaakapitu"/>
    <w:rsid w:val="00460BA6"/>
    <w:rPr>
      <w:vanish w:val="0"/>
      <w:webHidden w:val="0"/>
      <w:specVanish w:val="0"/>
    </w:rPr>
  </w:style>
  <w:style w:type="character" w:customStyle="1" w:styleId="timark5">
    <w:name w:val="timark5"/>
    <w:basedOn w:val="Domylnaczcionkaakapitu"/>
    <w:rsid w:val="00460BA6"/>
    <w:rPr>
      <w:b/>
      <w:bCs/>
      <w:vanish w:val="0"/>
      <w:webHidden w:val="0"/>
      <w:specVanish w:val="0"/>
    </w:rPr>
  </w:style>
  <w:style w:type="character" w:customStyle="1" w:styleId="cpvcode3">
    <w:name w:val="cpvcode3"/>
    <w:basedOn w:val="Domylnaczcionkaakapitu"/>
    <w:rsid w:val="00460BA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72">
      <w:bodyDiv w:val="1"/>
      <w:marLeft w:val="0"/>
      <w:marRight w:val="0"/>
      <w:marTop w:val="0"/>
      <w:marBottom w:val="0"/>
      <w:divBdr>
        <w:top w:val="none" w:sz="0" w:space="0" w:color="auto"/>
        <w:left w:val="none" w:sz="0" w:space="0" w:color="auto"/>
        <w:bottom w:val="none" w:sz="0" w:space="0" w:color="auto"/>
        <w:right w:val="none" w:sz="0" w:space="0" w:color="auto"/>
      </w:divBdr>
      <w:divsChild>
        <w:div w:id="1743988989">
          <w:marLeft w:val="0"/>
          <w:marRight w:val="0"/>
          <w:marTop w:val="0"/>
          <w:marBottom w:val="0"/>
          <w:divBdr>
            <w:top w:val="none" w:sz="0" w:space="0" w:color="auto"/>
            <w:left w:val="none" w:sz="0" w:space="0" w:color="auto"/>
            <w:bottom w:val="none" w:sz="0" w:space="0" w:color="auto"/>
            <w:right w:val="none" w:sz="0" w:space="0" w:color="auto"/>
          </w:divBdr>
          <w:divsChild>
            <w:div w:id="1406561614">
              <w:marLeft w:val="0"/>
              <w:marRight w:val="0"/>
              <w:marTop w:val="0"/>
              <w:marBottom w:val="0"/>
              <w:divBdr>
                <w:top w:val="none" w:sz="0" w:space="0" w:color="auto"/>
                <w:left w:val="none" w:sz="0" w:space="0" w:color="auto"/>
                <w:bottom w:val="none" w:sz="0" w:space="0" w:color="auto"/>
                <w:right w:val="none" w:sz="0" w:space="0" w:color="auto"/>
              </w:divBdr>
              <w:divsChild>
                <w:div w:id="881672849">
                  <w:marLeft w:val="-225"/>
                  <w:marRight w:val="-225"/>
                  <w:marTop w:val="0"/>
                  <w:marBottom w:val="0"/>
                  <w:divBdr>
                    <w:top w:val="none" w:sz="0" w:space="0" w:color="auto"/>
                    <w:left w:val="none" w:sz="0" w:space="0" w:color="auto"/>
                    <w:bottom w:val="none" w:sz="0" w:space="0" w:color="auto"/>
                    <w:right w:val="none" w:sz="0" w:space="0" w:color="auto"/>
                  </w:divBdr>
                  <w:divsChild>
                    <w:div w:id="1555432917">
                      <w:marLeft w:val="0"/>
                      <w:marRight w:val="0"/>
                      <w:marTop w:val="0"/>
                      <w:marBottom w:val="0"/>
                      <w:divBdr>
                        <w:top w:val="none" w:sz="0" w:space="0" w:color="auto"/>
                        <w:left w:val="none" w:sz="0" w:space="0" w:color="auto"/>
                        <w:bottom w:val="none" w:sz="0" w:space="0" w:color="auto"/>
                        <w:right w:val="none" w:sz="0" w:space="0" w:color="auto"/>
                      </w:divBdr>
                      <w:divsChild>
                        <w:div w:id="87699071">
                          <w:marLeft w:val="0"/>
                          <w:marRight w:val="0"/>
                          <w:marTop w:val="0"/>
                          <w:marBottom w:val="0"/>
                          <w:divBdr>
                            <w:top w:val="none" w:sz="0" w:space="0" w:color="auto"/>
                            <w:left w:val="none" w:sz="0" w:space="0" w:color="auto"/>
                            <w:bottom w:val="none" w:sz="0" w:space="0" w:color="auto"/>
                            <w:right w:val="none" w:sz="0" w:space="0" w:color="auto"/>
                          </w:divBdr>
                          <w:divsChild>
                            <w:div w:id="703678552">
                              <w:marLeft w:val="0"/>
                              <w:marRight w:val="0"/>
                              <w:marTop w:val="0"/>
                              <w:marBottom w:val="0"/>
                              <w:divBdr>
                                <w:top w:val="none" w:sz="0" w:space="0" w:color="auto"/>
                                <w:left w:val="none" w:sz="0" w:space="0" w:color="auto"/>
                                <w:bottom w:val="none" w:sz="0" w:space="0" w:color="auto"/>
                                <w:right w:val="none" w:sz="0" w:space="0" w:color="auto"/>
                              </w:divBdr>
                              <w:divsChild>
                                <w:div w:id="365378205">
                                  <w:marLeft w:val="-225"/>
                                  <w:marRight w:val="-225"/>
                                  <w:marTop w:val="0"/>
                                  <w:marBottom w:val="0"/>
                                  <w:divBdr>
                                    <w:top w:val="none" w:sz="0" w:space="0" w:color="auto"/>
                                    <w:left w:val="none" w:sz="0" w:space="0" w:color="auto"/>
                                    <w:bottom w:val="none" w:sz="0" w:space="0" w:color="auto"/>
                                    <w:right w:val="none" w:sz="0" w:space="0" w:color="auto"/>
                                  </w:divBdr>
                                  <w:divsChild>
                                    <w:div w:id="1095400467">
                                      <w:marLeft w:val="0"/>
                                      <w:marRight w:val="0"/>
                                      <w:marTop w:val="0"/>
                                      <w:marBottom w:val="0"/>
                                      <w:divBdr>
                                        <w:top w:val="none" w:sz="0" w:space="0" w:color="auto"/>
                                        <w:left w:val="none" w:sz="0" w:space="0" w:color="auto"/>
                                        <w:bottom w:val="none" w:sz="0" w:space="0" w:color="auto"/>
                                        <w:right w:val="none" w:sz="0" w:space="0" w:color="auto"/>
                                      </w:divBdr>
                                      <w:divsChild>
                                        <w:div w:id="1962101870">
                                          <w:marLeft w:val="0"/>
                                          <w:marRight w:val="0"/>
                                          <w:marTop w:val="0"/>
                                          <w:marBottom w:val="0"/>
                                          <w:divBdr>
                                            <w:top w:val="none" w:sz="0" w:space="0" w:color="auto"/>
                                            <w:left w:val="single" w:sz="6" w:space="0" w:color="CCCCCC"/>
                                            <w:bottom w:val="single" w:sz="6" w:space="0" w:color="CCCCCC"/>
                                            <w:right w:val="single" w:sz="6" w:space="0" w:color="CCCCCC"/>
                                          </w:divBdr>
                                          <w:divsChild>
                                            <w:div w:id="1497575474">
                                              <w:marLeft w:val="0"/>
                                              <w:marRight w:val="0"/>
                                              <w:marTop w:val="0"/>
                                              <w:marBottom w:val="0"/>
                                              <w:divBdr>
                                                <w:top w:val="none" w:sz="0" w:space="0" w:color="auto"/>
                                                <w:left w:val="none" w:sz="0" w:space="0" w:color="auto"/>
                                                <w:bottom w:val="none" w:sz="0" w:space="0" w:color="auto"/>
                                                <w:right w:val="none" w:sz="0" w:space="0" w:color="auto"/>
                                              </w:divBdr>
                                              <w:divsChild>
                                                <w:div w:id="381902917">
                                                  <w:marLeft w:val="0"/>
                                                  <w:marRight w:val="0"/>
                                                  <w:marTop w:val="0"/>
                                                  <w:marBottom w:val="300"/>
                                                  <w:divBdr>
                                                    <w:top w:val="none" w:sz="0" w:space="0" w:color="auto"/>
                                                    <w:left w:val="none" w:sz="0" w:space="0" w:color="auto"/>
                                                    <w:bottom w:val="none" w:sz="0" w:space="0" w:color="auto"/>
                                                    <w:right w:val="none" w:sz="0" w:space="0" w:color="auto"/>
                                                  </w:divBdr>
                                                  <w:divsChild>
                                                    <w:div w:id="1401562018">
                                                      <w:marLeft w:val="0"/>
                                                      <w:marRight w:val="0"/>
                                                      <w:marTop w:val="0"/>
                                                      <w:marBottom w:val="0"/>
                                                      <w:divBdr>
                                                        <w:top w:val="none" w:sz="0" w:space="0" w:color="auto"/>
                                                        <w:left w:val="none" w:sz="0" w:space="0" w:color="auto"/>
                                                        <w:bottom w:val="none" w:sz="0" w:space="0" w:color="auto"/>
                                                        <w:right w:val="none" w:sz="0" w:space="0" w:color="auto"/>
                                                      </w:divBdr>
                                                      <w:divsChild>
                                                        <w:div w:id="1494684692">
                                                          <w:marLeft w:val="0"/>
                                                          <w:marRight w:val="0"/>
                                                          <w:marTop w:val="0"/>
                                                          <w:marBottom w:val="0"/>
                                                          <w:divBdr>
                                                            <w:top w:val="none" w:sz="0" w:space="0" w:color="auto"/>
                                                            <w:left w:val="none" w:sz="0" w:space="0" w:color="auto"/>
                                                            <w:bottom w:val="none" w:sz="0" w:space="0" w:color="auto"/>
                                                            <w:right w:val="none" w:sz="0" w:space="0" w:color="auto"/>
                                                          </w:divBdr>
                                                          <w:divsChild>
                                                            <w:div w:id="459035310">
                                                              <w:marLeft w:val="0"/>
                                                              <w:marRight w:val="0"/>
                                                              <w:marTop w:val="0"/>
                                                              <w:marBottom w:val="0"/>
                                                              <w:divBdr>
                                                                <w:top w:val="none" w:sz="0" w:space="0" w:color="auto"/>
                                                                <w:left w:val="none" w:sz="0" w:space="0" w:color="auto"/>
                                                                <w:bottom w:val="single" w:sz="12" w:space="0" w:color="000033"/>
                                                                <w:right w:val="none" w:sz="0" w:space="0" w:color="auto"/>
                                                              </w:divBdr>
                                                            </w:div>
                                                            <w:div w:id="1733694097">
                                                              <w:marLeft w:val="0"/>
                                                              <w:marRight w:val="0"/>
                                                              <w:marTop w:val="0"/>
                                                              <w:marBottom w:val="0"/>
                                                              <w:divBdr>
                                                                <w:top w:val="none" w:sz="0" w:space="0" w:color="auto"/>
                                                                <w:left w:val="none" w:sz="0" w:space="0" w:color="auto"/>
                                                                <w:bottom w:val="none" w:sz="0" w:space="0" w:color="auto"/>
                                                                <w:right w:val="none" w:sz="0" w:space="0" w:color="auto"/>
                                                              </w:divBdr>
                                                              <w:divsChild>
                                                                <w:div w:id="484202398">
                                                                  <w:marLeft w:val="0"/>
                                                                  <w:marRight w:val="0"/>
                                                                  <w:marTop w:val="150"/>
                                                                  <w:marBottom w:val="150"/>
                                                                  <w:divBdr>
                                                                    <w:top w:val="none" w:sz="0" w:space="0" w:color="auto"/>
                                                                    <w:left w:val="none" w:sz="0" w:space="0" w:color="auto"/>
                                                                    <w:bottom w:val="none" w:sz="0" w:space="0" w:color="auto"/>
                                                                    <w:right w:val="none" w:sz="0" w:space="0" w:color="auto"/>
                                                                  </w:divBdr>
                                                                  <w:divsChild>
                                                                    <w:div w:id="2032415369">
                                                                      <w:marLeft w:val="300"/>
                                                                      <w:marRight w:val="0"/>
                                                                      <w:marTop w:val="75"/>
                                                                      <w:marBottom w:val="0"/>
                                                                      <w:divBdr>
                                                                        <w:top w:val="none" w:sz="0" w:space="0" w:color="auto"/>
                                                                        <w:left w:val="none" w:sz="0" w:space="0" w:color="auto"/>
                                                                        <w:bottom w:val="none" w:sz="0" w:space="0" w:color="auto"/>
                                                                        <w:right w:val="none" w:sz="0" w:space="0" w:color="auto"/>
                                                                      </w:divBdr>
                                                                      <w:divsChild>
                                                                        <w:div w:id="1034841105">
                                                                          <w:marLeft w:val="750"/>
                                                                          <w:marRight w:val="0"/>
                                                                          <w:marTop w:val="0"/>
                                                                          <w:marBottom w:val="0"/>
                                                                          <w:divBdr>
                                                                            <w:top w:val="none" w:sz="0" w:space="0" w:color="auto"/>
                                                                            <w:left w:val="none" w:sz="0" w:space="0" w:color="auto"/>
                                                                            <w:bottom w:val="none" w:sz="0" w:space="0" w:color="auto"/>
                                                                            <w:right w:val="none" w:sz="0" w:space="0" w:color="auto"/>
                                                                          </w:divBdr>
                                                                        </w:div>
                                                                      </w:divsChild>
                                                                    </w:div>
                                                                    <w:div w:id="1281843562">
                                                                      <w:marLeft w:val="300"/>
                                                                      <w:marRight w:val="0"/>
                                                                      <w:marTop w:val="75"/>
                                                                      <w:marBottom w:val="0"/>
                                                                      <w:divBdr>
                                                                        <w:top w:val="none" w:sz="0" w:space="0" w:color="auto"/>
                                                                        <w:left w:val="none" w:sz="0" w:space="0" w:color="auto"/>
                                                                        <w:bottom w:val="none" w:sz="0" w:space="0" w:color="auto"/>
                                                                        <w:right w:val="none" w:sz="0" w:space="0" w:color="auto"/>
                                                                      </w:divBdr>
                                                                      <w:divsChild>
                                                                        <w:div w:id="1138717906">
                                                                          <w:marLeft w:val="750"/>
                                                                          <w:marRight w:val="0"/>
                                                                          <w:marTop w:val="0"/>
                                                                          <w:marBottom w:val="0"/>
                                                                          <w:divBdr>
                                                                            <w:top w:val="none" w:sz="0" w:space="0" w:color="auto"/>
                                                                            <w:left w:val="none" w:sz="0" w:space="0" w:color="auto"/>
                                                                            <w:bottom w:val="none" w:sz="0" w:space="0" w:color="auto"/>
                                                                            <w:right w:val="none" w:sz="0" w:space="0" w:color="auto"/>
                                                                          </w:divBdr>
                                                                        </w:div>
                                                                      </w:divsChild>
                                                                    </w:div>
                                                                    <w:div w:id="1604848965">
                                                                      <w:marLeft w:val="300"/>
                                                                      <w:marRight w:val="0"/>
                                                                      <w:marTop w:val="75"/>
                                                                      <w:marBottom w:val="0"/>
                                                                      <w:divBdr>
                                                                        <w:top w:val="none" w:sz="0" w:space="0" w:color="auto"/>
                                                                        <w:left w:val="none" w:sz="0" w:space="0" w:color="auto"/>
                                                                        <w:bottom w:val="none" w:sz="0" w:space="0" w:color="auto"/>
                                                                        <w:right w:val="none" w:sz="0" w:space="0" w:color="auto"/>
                                                                      </w:divBdr>
                                                                      <w:divsChild>
                                                                        <w:div w:id="914507890">
                                                                          <w:marLeft w:val="750"/>
                                                                          <w:marRight w:val="0"/>
                                                                          <w:marTop w:val="0"/>
                                                                          <w:marBottom w:val="0"/>
                                                                          <w:divBdr>
                                                                            <w:top w:val="none" w:sz="0" w:space="0" w:color="auto"/>
                                                                            <w:left w:val="none" w:sz="0" w:space="0" w:color="auto"/>
                                                                            <w:bottom w:val="none" w:sz="0" w:space="0" w:color="auto"/>
                                                                            <w:right w:val="none" w:sz="0" w:space="0" w:color="auto"/>
                                                                          </w:divBdr>
                                                                        </w:div>
                                                                      </w:divsChild>
                                                                    </w:div>
                                                                    <w:div w:id="1460607605">
                                                                      <w:marLeft w:val="300"/>
                                                                      <w:marRight w:val="0"/>
                                                                      <w:marTop w:val="75"/>
                                                                      <w:marBottom w:val="0"/>
                                                                      <w:divBdr>
                                                                        <w:top w:val="none" w:sz="0" w:space="0" w:color="auto"/>
                                                                        <w:left w:val="none" w:sz="0" w:space="0" w:color="auto"/>
                                                                        <w:bottom w:val="none" w:sz="0" w:space="0" w:color="auto"/>
                                                                        <w:right w:val="none" w:sz="0" w:space="0" w:color="auto"/>
                                                                      </w:divBdr>
                                                                      <w:divsChild>
                                                                        <w:div w:id="3711541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7078197">
                                                                  <w:marLeft w:val="0"/>
                                                                  <w:marRight w:val="0"/>
                                                                  <w:marTop w:val="150"/>
                                                                  <w:marBottom w:val="150"/>
                                                                  <w:divBdr>
                                                                    <w:top w:val="none" w:sz="0" w:space="0" w:color="auto"/>
                                                                    <w:left w:val="none" w:sz="0" w:space="0" w:color="auto"/>
                                                                    <w:bottom w:val="none" w:sz="0" w:space="0" w:color="auto"/>
                                                                    <w:right w:val="none" w:sz="0" w:space="0" w:color="auto"/>
                                                                  </w:divBdr>
                                                                  <w:divsChild>
                                                                    <w:div w:id="2001688943">
                                                                      <w:marLeft w:val="300"/>
                                                                      <w:marRight w:val="0"/>
                                                                      <w:marTop w:val="75"/>
                                                                      <w:marBottom w:val="0"/>
                                                                      <w:divBdr>
                                                                        <w:top w:val="none" w:sz="0" w:space="0" w:color="auto"/>
                                                                        <w:left w:val="none" w:sz="0" w:space="0" w:color="auto"/>
                                                                        <w:bottom w:val="none" w:sz="0" w:space="0" w:color="auto"/>
                                                                        <w:right w:val="none" w:sz="0" w:space="0" w:color="auto"/>
                                                                      </w:divBdr>
                                                                    </w:div>
                                                                    <w:div w:id="2009282885">
                                                                      <w:marLeft w:val="300"/>
                                                                      <w:marRight w:val="0"/>
                                                                      <w:marTop w:val="75"/>
                                                                      <w:marBottom w:val="0"/>
                                                                      <w:divBdr>
                                                                        <w:top w:val="none" w:sz="0" w:space="0" w:color="auto"/>
                                                                        <w:left w:val="none" w:sz="0" w:space="0" w:color="auto"/>
                                                                        <w:bottom w:val="none" w:sz="0" w:space="0" w:color="auto"/>
                                                                        <w:right w:val="none" w:sz="0" w:space="0" w:color="auto"/>
                                                                      </w:divBdr>
                                                                      <w:divsChild>
                                                                        <w:div w:id="319427048">
                                                                          <w:marLeft w:val="750"/>
                                                                          <w:marRight w:val="0"/>
                                                                          <w:marTop w:val="0"/>
                                                                          <w:marBottom w:val="0"/>
                                                                          <w:divBdr>
                                                                            <w:top w:val="none" w:sz="0" w:space="0" w:color="auto"/>
                                                                            <w:left w:val="none" w:sz="0" w:space="0" w:color="auto"/>
                                                                            <w:bottom w:val="none" w:sz="0" w:space="0" w:color="auto"/>
                                                                            <w:right w:val="none" w:sz="0" w:space="0" w:color="auto"/>
                                                                          </w:divBdr>
                                                                        </w:div>
                                                                      </w:divsChild>
                                                                    </w:div>
                                                                    <w:div w:id="117069636">
                                                                      <w:marLeft w:val="300"/>
                                                                      <w:marRight w:val="0"/>
                                                                      <w:marTop w:val="75"/>
                                                                      <w:marBottom w:val="0"/>
                                                                      <w:divBdr>
                                                                        <w:top w:val="none" w:sz="0" w:space="0" w:color="auto"/>
                                                                        <w:left w:val="none" w:sz="0" w:space="0" w:color="auto"/>
                                                                        <w:bottom w:val="none" w:sz="0" w:space="0" w:color="auto"/>
                                                                        <w:right w:val="none" w:sz="0" w:space="0" w:color="auto"/>
                                                                      </w:divBdr>
                                                                      <w:divsChild>
                                                                        <w:div w:id="365102587">
                                                                          <w:marLeft w:val="750"/>
                                                                          <w:marRight w:val="0"/>
                                                                          <w:marTop w:val="0"/>
                                                                          <w:marBottom w:val="0"/>
                                                                          <w:divBdr>
                                                                            <w:top w:val="none" w:sz="0" w:space="0" w:color="auto"/>
                                                                            <w:left w:val="none" w:sz="0" w:space="0" w:color="auto"/>
                                                                            <w:bottom w:val="none" w:sz="0" w:space="0" w:color="auto"/>
                                                                            <w:right w:val="none" w:sz="0" w:space="0" w:color="auto"/>
                                                                          </w:divBdr>
                                                                        </w:div>
                                                                      </w:divsChild>
                                                                    </w:div>
                                                                    <w:div w:id="1304776755">
                                                                      <w:marLeft w:val="300"/>
                                                                      <w:marRight w:val="0"/>
                                                                      <w:marTop w:val="75"/>
                                                                      <w:marBottom w:val="0"/>
                                                                      <w:divBdr>
                                                                        <w:top w:val="none" w:sz="0" w:space="0" w:color="auto"/>
                                                                        <w:left w:val="none" w:sz="0" w:space="0" w:color="auto"/>
                                                                        <w:bottom w:val="none" w:sz="0" w:space="0" w:color="auto"/>
                                                                        <w:right w:val="none" w:sz="0" w:space="0" w:color="auto"/>
                                                                      </w:divBdr>
                                                                      <w:divsChild>
                                                                        <w:div w:id="2004165042">
                                                                          <w:marLeft w:val="750"/>
                                                                          <w:marRight w:val="0"/>
                                                                          <w:marTop w:val="0"/>
                                                                          <w:marBottom w:val="0"/>
                                                                          <w:divBdr>
                                                                            <w:top w:val="none" w:sz="0" w:space="0" w:color="auto"/>
                                                                            <w:left w:val="none" w:sz="0" w:space="0" w:color="auto"/>
                                                                            <w:bottom w:val="none" w:sz="0" w:space="0" w:color="auto"/>
                                                                            <w:right w:val="none" w:sz="0" w:space="0" w:color="auto"/>
                                                                          </w:divBdr>
                                                                        </w:div>
                                                                      </w:divsChild>
                                                                    </w:div>
                                                                    <w:div w:id="1367221764">
                                                                      <w:marLeft w:val="300"/>
                                                                      <w:marRight w:val="0"/>
                                                                      <w:marTop w:val="75"/>
                                                                      <w:marBottom w:val="0"/>
                                                                      <w:divBdr>
                                                                        <w:top w:val="none" w:sz="0" w:space="0" w:color="auto"/>
                                                                        <w:left w:val="none" w:sz="0" w:space="0" w:color="auto"/>
                                                                        <w:bottom w:val="none" w:sz="0" w:space="0" w:color="auto"/>
                                                                        <w:right w:val="none" w:sz="0" w:space="0" w:color="auto"/>
                                                                      </w:divBdr>
                                                                    </w:div>
                                                                    <w:div w:id="511727635">
                                                                      <w:marLeft w:val="300"/>
                                                                      <w:marRight w:val="0"/>
                                                                      <w:marTop w:val="75"/>
                                                                      <w:marBottom w:val="0"/>
                                                                      <w:divBdr>
                                                                        <w:top w:val="none" w:sz="0" w:space="0" w:color="auto"/>
                                                                        <w:left w:val="none" w:sz="0" w:space="0" w:color="auto"/>
                                                                        <w:bottom w:val="none" w:sz="0" w:space="0" w:color="auto"/>
                                                                        <w:right w:val="none" w:sz="0" w:space="0" w:color="auto"/>
                                                                      </w:divBdr>
                                                                      <w:divsChild>
                                                                        <w:div w:id="1975212449">
                                                                          <w:marLeft w:val="750"/>
                                                                          <w:marRight w:val="0"/>
                                                                          <w:marTop w:val="0"/>
                                                                          <w:marBottom w:val="0"/>
                                                                          <w:divBdr>
                                                                            <w:top w:val="none" w:sz="0" w:space="0" w:color="auto"/>
                                                                            <w:left w:val="none" w:sz="0" w:space="0" w:color="auto"/>
                                                                            <w:bottom w:val="none" w:sz="0" w:space="0" w:color="auto"/>
                                                                            <w:right w:val="none" w:sz="0" w:space="0" w:color="auto"/>
                                                                          </w:divBdr>
                                                                        </w:div>
                                                                      </w:divsChild>
                                                                    </w:div>
                                                                    <w:div w:id="1222015937">
                                                                      <w:marLeft w:val="300"/>
                                                                      <w:marRight w:val="0"/>
                                                                      <w:marTop w:val="75"/>
                                                                      <w:marBottom w:val="0"/>
                                                                      <w:divBdr>
                                                                        <w:top w:val="none" w:sz="0" w:space="0" w:color="auto"/>
                                                                        <w:left w:val="none" w:sz="0" w:space="0" w:color="auto"/>
                                                                        <w:bottom w:val="none" w:sz="0" w:space="0" w:color="auto"/>
                                                                        <w:right w:val="none" w:sz="0" w:space="0" w:color="auto"/>
                                                                      </w:divBdr>
                                                                      <w:divsChild>
                                                                        <w:div w:id="1864130145">
                                                                          <w:marLeft w:val="750"/>
                                                                          <w:marRight w:val="0"/>
                                                                          <w:marTop w:val="0"/>
                                                                          <w:marBottom w:val="0"/>
                                                                          <w:divBdr>
                                                                            <w:top w:val="none" w:sz="0" w:space="0" w:color="auto"/>
                                                                            <w:left w:val="none" w:sz="0" w:space="0" w:color="auto"/>
                                                                            <w:bottom w:val="none" w:sz="0" w:space="0" w:color="auto"/>
                                                                            <w:right w:val="none" w:sz="0" w:space="0" w:color="auto"/>
                                                                          </w:divBdr>
                                                                        </w:div>
                                                                      </w:divsChild>
                                                                    </w:div>
                                                                    <w:div w:id="259413223">
                                                                      <w:marLeft w:val="300"/>
                                                                      <w:marRight w:val="0"/>
                                                                      <w:marTop w:val="75"/>
                                                                      <w:marBottom w:val="0"/>
                                                                      <w:divBdr>
                                                                        <w:top w:val="none" w:sz="0" w:space="0" w:color="auto"/>
                                                                        <w:left w:val="none" w:sz="0" w:space="0" w:color="auto"/>
                                                                        <w:bottom w:val="none" w:sz="0" w:space="0" w:color="auto"/>
                                                                        <w:right w:val="none" w:sz="0" w:space="0" w:color="auto"/>
                                                                      </w:divBdr>
                                                                      <w:divsChild>
                                                                        <w:div w:id="1185555976">
                                                                          <w:marLeft w:val="750"/>
                                                                          <w:marRight w:val="0"/>
                                                                          <w:marTop w:val="0"/>
                                                                          <w:marBottom w:val="0"/>
                                                                          <w:divBdr>
                                                                            <w:top w:val="none" w:sz="0" w:space="0" w:color="auto"/>
                                                                            <w:left w:val="none" w:sz="0" w:space="0" w:color="auto"/>
                                                                            <w:bottom w:val="none" w:sz="0" w:space="0" w:color="auto"/>
                                                                            <w:right w:val="none" w:sz="0" w:space="0" w:color="auto"/>
                                                                          </w:divBdr>
                                                                        </w:div>
                                                                      </w:divsChild>
                                                                    </w:div>
                                                                    <w:div w:id="706376836">
                                                                      <w:marLeft w:val="300"/>
                                                                      <w:marRight w:val="0"/>
                                                                      <w:marTop w:val="75"/>
                                                                      <w:marBottom w:val="0"/>
                                                                      <w:divBdr>
                                                                        <w:top w:val="none" w:sz="0" w:space="0" w:color="auto"/>
                                                                        <w:left w:val="none" w:sz="0" w:space="0" w:color="auto"/>
                                                                        <w:bottom w:val="none" w:sz="0" w:space="0" w:color="auto"/>
                                                                        <w:right w:val="none" w:sz="0" w:space="0" w:color="auto"/>
                                                                      </w:divBdr>
                                                                      <w:divsChild>
                                                                        <w:div w:id="1259557942">
                                                                          <w:marLeft w:val="750"/>
                                                                          <w:marRight w:val="0"/>
                                                                          <w:marTop w:val="0"/>
                                                                          <w:marBottom w:val="0"/>
                                                                          <w:divBdr>
                                                                            <w:top w:val="none" w:sz="0" w:space="0" w:color="auto"/>
                                                                            <w:left w:val="none" w:sz="0" w:space="0" w:color="auto"/>
                                                                            <w:bottom w:val="none" w:sz="0" w:space="0" w:color="auto"/>
                                                                            <w:right w:val="none" w:sz="0" w:space="0" w:color="auto"/>
                                                                          </w:divBdr>
                                                                        </w:div>
                                                                      </w:divsChild>
                                                                    </w:div>
                                                                    <w:div w:id="1823809296">
                                                                      <w:marLeft w:val="300"/>
                                                                      <w:marRight w:val="0"/>
                                                                      <w:marTop w:val="75"/>
                                                                      <w:marBottom w:val="0"/>
                                                                      <w:divBdr>
                                                                        <w:top w:val="none" w:sz="0" w:space="0" w:color="auto"/>
                                                                        <w:left w:val="none" w:sz="0" w:space="0" w:color="auto"/>
                                                                        <w:bottom w:val="none" w:sz="0" w:space="0" w:color="auto"/>
                                                                        <w:right w:val="none" w:sz="0" w:space="0" w:color="auto"/>
                                                                      </w:divBdr>
                                                                      <w:divsChild>
                                                                        <w:div w:id="609360967">
                                                                          <w:marLeft w:val="750"/>
                                                                          <w:marRight w:val="0"/>
                                                                          <w:marTop w:val="0"/>
                                                                          <w:marBottom w:val="0"/>
                                                                          <w:divBdr>
                                                                            <w:top w:val="none" w:sz="0" w:space="0" w:color="auto"/>
                                                                            <w:left w:val="none" w:sz="0" w:space="0" w:color="auto"/>
                                                                            <w:bottom w:val="none" w:sz="0" w:space="0" w:color="auto"/>
                                                                            <w:right w:val="none" w:sz="0" w:space="0" w:color="auto"/>
                                                                          </w:divBdr>
                                                                        </w:div>
                                                                      </w:divsChild>
                                                                    </w:div>
                                                                    <w:div w:id="1059285885">
                                                                      <w:marLeft w:val="300"/>
                                                                      <w:marRight w:val="0"/>
                                                                      <w:marTop w:val="75"/>
                                                                      <w:marBottom w:val="0"/>
                                                                      <w:divBdr>
                                                                        <w:top w:val="none" w:sz="0" w:space="0" w:color="auto"/>
                                                                        <w:left w:val="none" w:sz="0" w:space="0" w:color="auto"/>
                                                                        <w:bottom w:val="none" w:sz="0" w:space="0" w:color="auto"/>
                                                                        <w:right w:val="none" w:sz="0" w:space="0" w:color="auto"/>
                                                                      </w:divBdr>
                                                                    </w:div>
                                                                    <w:div w:id="1783184448">
                                                                      <w:marLeft w:val="300"/>
                                                                      <w:marRight w:val="0"/>
                                                                      <w:marTop w:val="75"/>
                                                                      <w:marBottom w:val="0"/>
                                                                      <w:divBdr>
                                                                        <w:top w:val="none" w:sz="0" w:space="0" w:color="auto"/>
                                                                        <w:left w:val="none" w:sz="0" w:space="0" w:color="auto"/>
                                                                        <w:bottom w:val="none" w:sz="0" w:space="0" w:color="auto"/>
                                                                        <w:right w:val="none" w:sz="0" w:space="0" w:color="auto"/>
                                                                      </w:divBdr>
                                                                      <w:divsChild>
                                                                        <w:div w:id="874462705">
                                                                          <w:marLeft w:val="750"/>
                                                                          <w:marRight w:val="0"/>
                                                                          <w:marTop w:val="0"/>
                                                                          <w:marBottom w:val="0"/>
                                                                          <w:divBdr>
                                                                            <w:top w:val="none" w:sz="0" w:space="0" w:color="auto"/>
                                                                            <w:left w:val="none" w:sz="0" w:space="0" w:color="auto"/>
                                                                            <w:bottom w:val="none" w:sz="0" w:space="0" w:color="auto"/>
                                                                            <w:right w:val="none" w:sz="0" w:space="0" w:color="auto"/>
                                                                          </w:divBdr>
                                                                        </w:div>
                                                                      </w:divsChild>
                                                                    </w:div>
                                                                    <w:div w:id="1215853456">
                                                                      <w:marLeft w:val="300"/>
                                                                      <w:marRight w:val="0"/>
                                                                      <w:marTop w:val="75"/>
                                                                      <w:marBottom w:val="0"/>
                                                                      <w:divBdr>
                                                                        <w:top w:val="none" w:sz="0" w:space="0" w:color="auto"/>
                                                                        <w:left w:val="none" w:sz="0" w:space="0" w:color="auto"/>
                                                                        <w:bottom w:val="none" w:sz="0" w:space="0" w:color="auto"/>
                                                                        <w:right w:val="none" w:sz="0" w:space="0" w:color="auto"/>
                                                                      </w:divBdr>
                                                                      <w:divsChild>
                                                                        <w:div w:id="1797219730">
                                                                          <w:marLeft w:val="750"/>
                                                                          <w:marRight w:val="0"/>
                                                                          <w:marTop w:val="0"/>
                                                                          <w:marBottom w:val="0"/>
                                                                          <w:divBdr>
                                                                            <w:top w:val="none" w:sz="0" w:space="0" w:color="auto"/>
                                                                            <w:left w:val="none" w:sz="0" w:space="0" w:color="auto"/>
                                                                            <w:bottom w:val="none" w:sz="0" w:space="0" w:color="auto"/>
                                                                            <w:right w:val="none" w:sz="0" w:space="0" w:color="auto"/>
                                                                          </w:divBdr>
                                                                        </w:div>
                                                                      </w:divsChild>
                                                                    </w:div>
                                                                    <w:div w:id="2048066121">
                                                                      <w:marLeft w:val="300"/>
                                                                      <w:marRight w:val="0"/>
                                                                      <w:marTop w:val="75"/>
                                                                      <w:marBottom w:val="0"/>
                                                                      <w:divBdr>
                                                                        <w:top w:val="none" w:sz="0" w:space="0" w:color="auto"/>
                                                                        <w:left w:val="none" w:sz="0" w:space="0" w:color="auto"/>
                                                                        <w:bottom w:val="none" w:sz="0" w:space="0" w:color="auto"/>
                                                                        <w:right w:val="none" w:sz="0" w:space="0" w:color="auto"/>
                                                                      </w:divBdr>
                                                                      <w:divsChild>
                                                                        <w:div w:id="1973440070">
                                                                          <w:marLeft w:val="750"/>
                                                                          <w:marRight w:val="0"/>
                                                                          <w:marTop w:val="0"/>
                                                                          <w:marBottom w:val="0"/>
                                                                          <w:divBdr>
                                                                            <w:top w:val="none" w:sz="0" w:space="0" w:color="auto"/>
                                                                            <w:left w:val="none" w:sz="0" w:space="0" w:color="auto"/>
                                                                            <w:bottom w:val="none" w:sz="0" w:space="0" w:color="auto"/>
                                                                            <w:right w:val="none" w:sz="0" w:space="0" w:color="auto"/>
                                                                          </w:divBdr>
                                                                        </w:div>
                                                                      </w:divsChild>
                                                                    </w:div>
                                                                    <w:div w:id="1280064844">
                                                                      <w:marLeft w:val="300"/>
                                                                      <w:marRight w:val="0"/>
                                                                      <w:marTop w:val="75"/>
                                                                      <w:marBottom w:val="0"/>
                                                                      <w:divBdr>
                                                                        <w:top w:val="none" w:sz="0" w:space="0" w:color="auto"/>
                                                                        <w:left w:val="none" w:sz="0" w:space="0" w:color="auto"/>
                                                                        <w:bottom w:val="none" w:sz="0" w:space="0" w:color="auto"/>
                                                                        <w:right w:val="none" w:sz="0" w:space="0" w:color="auto"/>
                                                                      </w:divBdr>
                                                                      <w:divsChild>
                                                                        <w:div w:id="6165668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90037358">
                                                                  <w:marLeft w:val="0"/>
                                                                  <w:marRight w:val="0"/>
                                                                  <w:marTop w:val="150"/>
                                                                  <w:marBottom w:val="150"/>
                                                                  <w:divBdr>
                                                                    <w:top w:val="none" w:sz="0" w:space="0" w:color="auto"/>
                                                                    <w:left w:val="none" w:sz="0" w:space="0" w:color="auto"/>
                                                                    <w:bottom w:val="none" w:sz="0" w:space="0" w:color="auto"/>
                                                                    <w:right w:val="none" w:sz="0" w:space="0" w:color="auto"/>
                                                                  </w:divBdr>
                                                                  <w:divsChild>
                                                                    <w:div w:id="1267075259">
                                                                      <w:marLeft w:val="300"/>
                                                                      <w:marRight w:val="0"/>
                                                                      <w:marTop w:val="75"/>
                                                                      <w:marBottom w:val="0"/>
                                                                      <w:divBdr>
                                                                        <w:top w:val="none" w:sz="0" w:space="0" w:color="auto"/>
                                                                        <w:left w:val="none" w:sz="0" w:space="0" w:color="auto"/>
                                                                        <w:bottom w:val="none" w:sz="0" w:space="0" w:color="auto"/>
                                                                        <w:right w:val="none" w:sz="0" w:space="0" w:color="auto"/>
                                                                      </w:divBdr>
                                                                    </w:div>
                                                                    <w:div w:id="1467040566">
                                                                      <w:marLeft w:val="300"/>
                                                                      <w:marRight w:val="0"/>
                                                                      <w:marTop w:val="75"/>
                                                                      <w:marBottom w:val="0"/>
                                                                      <w:divBdr>
                                                                        <w:top w:val="none" w:sz="0" w:space="0" w:color="auto"/>
                                                                        <w:left w:val="none" w:sz="0" w:space="0" w:color="auto"/>
                                                                        <w:bottom w:val="none" w:sz="0" w:space="0" w:color="auto"/>
                                                                        <w:right w:val="none" w:sz="0" w:space="0" w:color="auto"/>
                                                                      </w:divBdr>
                                                                      <w:divsChild>
                                                                        <w:div w:id="1877811888">
                                                                          <w:marLeft w:val="750"/>
                                                                          <w:marRight w:val="0"/>
                                                                          <w:marTop w:val="0"/>
                                                                          <w:marBottom w:val="0"/>
                                                                          <w:divBdr>
                                                                            <w:top w:val="none" w:sz="0" w:space="0" w:color="auto"/>
                                                                            <w:left w:val="none" w:sz="0" w:space="0" w:color="auto"/>
                                                                            <w:bottom w:val="none" w:sz="0" w:space="0" w:color="auto"/>
                                                                            <w:right w:val="none" w:sz="0" w:space="0" w:color="auto"/>
                                                                          </w:divBdr>
                                                                        </w:div>
                                                                      </w:divsChild>
                                                                    </w:div>
                                                                    <w:div w:id="610164013">
                                                                      <w:marLeft w:val="300"/>
                                                                      <w:marRight w:val="0"/>
                                                                      <w:marTop w:val="75"/>
                                                                      <w:marBottom w:val="0"/>
                                                                      <w:divBdr>
                                                                        <w:top w:val="none" w:sz="0" w:space="0" w:color="auto"/>
                                                                        <w:left w:val="none" w:sz="0" w:space="0" w:color="auto"/>
                                                                        <w:bottom w:val="none" w:sz="0" w:space="0" w:color="auto"/>
                                                                        <w:right w:val="none" w:sz="0" w:space="0" w:color="auto"/>
                                                                      </w:divBdr>
                                                                      <w:divsChild>
                                                                        <w:div w:id="376588537">
                                                                          <w:marLeft w:val="750"/>
                                                                          <w:marRight w:val="0"/>
                                                                          <w:marTop w:val="0"/>
                                                                          <w:marBottom w:val="0"/>
                                                                          <w:divBdr>
                                                                            <w:top w:val="none" w:sz="0" w:space="0" w:color="auto"/>
                                                                            <w:left w:val="none" w:sz="0" w:space="0" w:color="auto"/>
                                                                            <w:bottom w:val="none" w:sz="0" w:space="0" w:color="auto"/>
                                                                            <w:right w:val="none" w:sz="0" w:space="0" w:color="auto"/>
                                                                          </w:divBdr>
                                                                        </w:div>
                                                                      </w:divsChild>
                                                                    </w:div>
                                                                    <w:div w:id="1930113218">
                                                                      <w:marLeft w:val="300"/>
                                                                      <w:marRight w:val="0"/>
                                                                      <w:marTop w:val="75"/>
                                                                      <w:marBottom w:val="0"/>
                                                                      <w:divBdr>
                                                                        <w:top w:val="none" w:sz="0" w:space="0" w:color="auto"/>
                                                                        <w:left w:val="none" w:sz="0" w:space="0" w:color="auto"/>
                                                                        <w:bottom w:val="none" w:sz="0" w:space="0" w:color="auto"/>
                                                                        <w:right w:val="none" w:sz="0" w:space="0" w:color="auto"/>
                                                                      </w:divBdr>
                                                                      <w:divsChild>
                                                                        <w:div w:id="987897204">
                                                                          <w:marLeft w:val="750"/>
                                                                          <w:marRight w:val="0"/>
                                                                          <w:marTop w:val="0"/>
                                                                          <w:marBottom w:val="0"/>
                                                                          <w:divBdr>
                                                                            <w:top w:val="none" w:sz="0" w:space="0" w:color="auto"/>
                                                                            <w:left w:val="none" w:sz="0" w:space="0" w:color="auto"/>
                                                                            <w:bottom w:val="none" w:sz="0" w:space="0" w:color="auto"/>
                                                                            <w:right w:val="none" w:sz="0" w:space="0" w:color="auto"/>
                                                                          </w:divBdr>
                                                                        </w:div>
                                                                      </w:divsChild>
                                                                    </w:div>
                                                                    <w:div w:id="1103838228">
                                                                      <w:marLeft w:val="300"/>
                                                                      <w:marRight w:val="0"/>
                                                                      <w:marTop w:val="75"/>
                                                                      <w:marBottom w:val="0"/>
                                                                      <w:divBdr>
                                                                        <w:top w:val="none" w:sz="0" w:space="0" w:color="auto"/>
                                                                        <w:left w:val="none" w:sz="0" w:space="0" w:color="auto"/>
                                                                        <w:bottom w:val="none" w:sz="0" w:space="0" w:color="auto"/>
                                                                        <w:right w:val="none" w:sz="0" w:space="0" w:color="auto"/>
                                                                      </w:divBdr>
                                                                      <w:divsChild>
                                                                        <w:div w:id="244610391">
                                                                          <w:marLeft w:val="750"/>
                                                                          <w:marRight w:val="0"/>
                                                                          <w:marTop w:val="0"/>
                                                                          <w:marBottom w:val="0"/>
                                                                          <w:divBdr>
                                                                            <w:top w:val="none" w:sz="0" w:space="0" w:color="auto"/>
                                                                            <w:left w:val="none" w:sz="0" w:space="0" w:color="auto"/>
                                                                            <w:bottom w:val="none" w:sz="0" w:space="0" w:color="auto"/>
                                                                            <w:right w:val="none" w:sz="0" w:space="0" w:color="auto"/>
                                                                          </w:divBdr>
                                                                        </w:div>
                                                                      </w:divsChild>
                                                                    </w:div>
                                                                    <w:div w:id="1508328211">
                                                                      <w:marLeft w:val="300"/>
                                                                      <w:marRight w:val="0"/>
                                                                      <w:marTop w:val="75"/>
                                                                      <w:marBottom w:val="0"/>
                                                                      <w:divBdr>
                                                                        <w:top w:val="none" w:sz="0" w:space="0" w:color="auto"/>
                                                                        <w:left w:val="none" w:sz="0" w:space="0" w:color="auto"/>
                                                                        <w:bottom w:val="none" w:sz="0" w:space="0" w:color="auto"/>
                                                                        <w:right w:val="none" w:sz="0" w:space="0" w:color="auto"/>
                                                                      </w:divBdr>
                                                                    </w:div>
                                                                    <w:div w:id="1297181508">
                                                                      <w:marLeft w:val="300"/>
                                                                      <w:marRight w:val="0"/>
                                                                      <w:marTop w:val="75"/>
                                                                      <w:marBottom w:val="0"/>
                                                                      <w:divBdr>
                                                                        <w:top w:val="none" w:sz="0" w:space="0" w:color="auto"/>
                                                                        <w:left w:val="none" w:sz="0" w:space="0" w:color="auto"/>
                                                                        <w:bottom w:val="none" w:sz="0" w:space="0" w:color="auto"/>
                                                                        <w:right w:val="none" w:sz="0" w:space="0" w:color="auto"/>
                                                                      </w:divBdr>
                                                                    </w:div>
                                                                    <w:div w:id="994380859">
                                                                      <w:marLeft w:val="300"/>
                                                                      <w:marRight w:val="0"/>
                                                                      <w:marTop w:val="75"/>
                                                                      <w:marBottom w:val="0"/>
                                                                      <w:divBdr>
                                                                        <w:top w:val="none" w:sz="0" w:space="0" w:color="auto"/>
                                                                        <w:left w:val="none" w:sz="0" w:space="0" w:color="auto"/>
                                                                        <w:bottom w:val="none" w:sz="0" w:space="0" w:color="auto"/>
                                                                        <w:right w:val="none" w:sz="0" w:space="0" w:color="auto"/>
                                                                      </w:divBdr>
                                                                    </w:div>
                                                                    <w:div w:id="1105614129">
                                                                      <w:marLeft w:val="300"/>
                                                                      <w:marRight w:val="0"/>
                                                                      <w:marTop w:val="75"/>
                                                                      <w:marBottom w:val="0"/>
                                                                      <w:divBdr>
                                                                        <w:top w:val="none" w:sz="0" w:space="0" w:color="auto"/>
                                                                        <w:left w:val="none" w:sz="0" w:space="0" w:color="auto"/>
                                                                        <w:bottom w:val="none" w:sz="0" w:space="0" w:color="auto"/>
                                                                        <w:right w:val="none" w:sz="0" w:space="0" w:color="auto"/>
                                                                      </w:divBdr>
                                                                      <w:divsChild>
                                                                        <w:div w:id="859784182">
                                                                          <w:marLeft w:val="750"/>
                                                                          <w:marRight w:val="0"/>
                                                                          <w:marTop w:val="0"/>
                                                                          <w:marBottom w:val="0"/>
                                                                          <w:divBdr>
                                                                            <w:top w:val="none" w:sz="0" w:space="0" w:color="auto"/>
                                                                            <w:left w:val="none" w:sz="0" w:space="0" w:color="auto"/>
                                                                            <w:bottom w:val="none" w:sz="0" w:space="0" w:color="auto"/>
                                                                            <w:right w:val="none" w:sz="0" w:space="0" w:color="auto"/>
                                                                          </w:divBdr>
                                                                        </w:div>
                                                                      </w:divsChild>
                                                                    </w:div>
                                                                    <w:div w:id="1546141100">
                                                                      <w:marLeft w:val="300"/>
                                                                      <w:marRight w:val="0"/>
                                                                      <w:marTop w:val="75"/>
                                                                      <w:marBottom w:val="0"/>
                                                                      <w:divBdr>
                                                                        <w:top w:val="none" w:sz="0" w:space="0" w:color="auto"/>
                                                                        <w:left w:val="none" w:sz="0" w:space="0" w:color="auto"/>
                                                                        <w:bottom w:val="none" w:sz="0" w:space="0" w:color="auto"/>
                                                                        <w:right w:val="none" w:sz="0" w:space="0" w:color="auto"/>
                                                                      </w:divBdr>
                                                                    </w:div>
                                                                    <w:div w:id="175656373">
                                                                      <w:marLeft w:val="300"/>
                                                                      <w:marRight w:val="0"/>
                                                                      <w:marTop w:val="75"/>
                                                                      <w:marBottom w:val="0"/>
                                                                      <w:divBdr>
                                                                        <w:top w:val="none" w:sz="0" w:space="0" w:color="auto"/>
                                                                        <w:left w:val="none" w:sz="0" w:space="0" w:color="auto"/>
                                                                        <w:bottom w:val="none" w:sz="0" w:space="0" w:color="auto"/>
                                                                        <w:right w:val="none" w:sz="0" w:space="0" w:color="auto"/>
                                                                      </w:divBdr>
                                                                    </w:div>
                                                                    <w:div w:id="954140425">
                                                                      <w:marLeft w:val="300"/>
                                                                      <w:marRight w:val="0"/>
                                                                      <w:marTop w:val="75"/>
                                                                      <w:marBottom w:val="0"/>
                                                                      <w:divBdr>
                                                                        <w:top w:val="none" w:sz="0" w:space="0" w:color="auto"/>
                                                                        <w:left w:val="none" w:sz="0" w:space="0" w:color="auto"/>
                                                                        <w:bottom w:val="none" w:sz="0" w:space="0" w:color="auto"/>
                                                                        <w:right w:val="none" w:sz="0" w:space="0" w:color="auto"/>
                                                                      </w:divBdr>
                                                                    </w:div>
                                                                    <w:div w:id="6952071">
                                                                      <w:marLeft w:val="300"/>
                                                                      <w:marRight w:val="0"/>
                                                                      <w:marTop w:val="75"/>
                                                                      <w:marBottom w:val="0"/>
                                                                      <w:divBdr>
                                                                        <w:top w:val="none" w:sz="0" w:space="0" w:color="auto"/>
                                                                        <w:left w:val="none" w:sz="0" w:space="0" w:color="auto"/>
                                                                        <w:bottom w:val="none" w:sz="0" w:space="0" w:color="auto"/>
                                                                        <w:right w:val="none" w:sz="0" w:space="0" w:color="auto"/>
                                                                      </w:divBdr>
                                                                    </w:div>
                                                                  </w:divsChild>
                                                                </w:div>
                                                                <w:div w:id="426536020">
                                                                  <w:marLeft w:val="0"/>
                                                                  <w:marRight w:val="0"/>
                                                                  <w:marTop w:val="150"/>
                                                                  <w:marBottom w:val="150"/>
                                                                  <w:divBdr>
                                                                    <w:top w:val="none" w:sz="0" w:space="0" w:color="auto"/>
                                                                    <w:left w:val="none" w:sz="0" w:space="0" w:color="auto"/>
                                                                    <w:bottom w:val="none" w:sz="0" w:space="0" w:color="auto"/>
                                                                    <w:right w:val="none" w:sz="0" w:space="0" w:color="auto"/>
                                                                  </w:divBdr>
                                                                  <w:divsChild>
                                                                    <w:div w:id="1090007084">
                                                                      <w:marLeft w:val="300"/>
                                                                      <w:marRight w:val="0"/>
                                                                      <w:marTop w:val="75"/>
                                                                      <w:marBottom w:val="0"/>
                                                                      <w:divBdr>
                                                                        <w:top w:val="none" w:sz="0" w:space="0" w:color="auto"/>
                                                                        <w:left w:val="none" w:sz="0" w:space="0" w:color="auto"/>
                                                                        <w:bottom w:val="none" w:sz="0" w:space="0" w:color="auto"/>
                                                                        <w:right w:val="none" w:sz="0" w:space="0" w:color="auto"/>
                                                                      </w:divBdr>
                                                                    </w:div>
                                                                    <w:div w:id="1962766623">
                                                                      <w:marLeft w:val="300"/>
                                                                      <w:marRight w:val="0"/>
                                                                      <w:marTop w:val="75"/>
                                                                      <w:marBottom w:val="0"/>
                                                                      <w:divBdr>
                                                                        <w:top w:val="none" w:sz="0" w:space="0" w:color="auto"/>
                                                                        <w:left w:val="none" w:sz="0" w:space="0" w:color="auto"/>
                                                                        <w:bottom w:val="none" w:sz="0" w:space="0" w:color="auto"/>
                                                                        <w:right w:val="none" w:sz="0" w:space="0" w:color="auto"/>
                                                                      </w:divBdr>
                                                                      <w:divsChild>
                                                                        <w:div w:id="502204469">
                                                                          <w:marLeft w:val="750"/>
                                                                          <w:marRight w:val="0"/>
                                                                          <w:marTop w:val="0"/>
                                                                          <w:marBottom w:val="0"/>
                                                                          <w:divBdr>
                                                                            <w:top w:val="none" w:sz="0" w:space="0" w:color="auto"/>
                                                                            <w:left w:val="none" w:sz="0" w:space="0" w:color="auto"/>
                                                                            <w:bottom w:val="none" w:sz="0" w:space="0" w:color="auto"/>
                                                                            <w:right w:val="none" w:sz="0" w:space="0" w:color="auto"/>
                                                                          </w:divBdr>
                                                                        </w:div>
                                                                      </w:divsChild>
                                                                    </w:div>
                                                                    <w:div w:id="1420711802">
                                                                      <w:marLeft w:val="300"/>
                                                                      <w:marRight w:val="0"/>
                                                                      <w:marTop w:val="75"/>
                                                                      <w:marBottom w:val="0"/>
                                                                      <w:divBdr>
                                                                        <w:top w:val="none" w:sz="0" w:space="0" w:color="auto"/>
                                                                        <w:left w:val="none" w:sz="0" w:space="0" w:color="auto"/>
                                                                        <w:bottom w:val="none" w:sz="0" w:space="0" w:color="auto"/>
                                                                        <w:right w:val="none" w:sz="0" w:space="0" w:color="auto"/>
                                                                      </w:divBdr>
                                                                    </w:div>
                                                                    <w:div w:id="108863217">
                                                                      <w:marLeft w:val="300"/>
                                                                      <w:marRight w:val="0"/>
                                                                      <w:marTop w:val="75"/>
                                                                      <w:marBottom w:val="0"/>
                                                                      <w:divBdr>
                                                                        <w:top w:val="none" w:sz="0" w:space="0" w:color="auto"/>
                                                                        <w:left w:val="none" w:sz="0" w:space="0" w:color="auto"/>
                                                                        <w:bottom w:val="none" w:sz="0" w:space="0" w:color="auto"/>
                                                                        <w:right w:val="none" w:sz="0" w:space="0" w:color="auto"/>
                                                                      </w:divBdr>
                                                                    </w:div>
                                                                    <w:div w:id="145441513">
                                                                      <w:marLeft w:val="300"/>
                                                                      <w:marRight w:val="0"/>
                                                                      <w:marTop w:val="75"/>
                                                                      <w:marBottom w:val="0"/>
                                                                      <w:divBdr>
                                                                        <w:top w:val="none" w:sz="0" w:space="0" w:color="auto"/>
                                                                        <w:left w:val="none" w:sz="0" w:space="0" w:color="auto"/>
                                                                        <w:bottom w:val="none" w:sz="0" w:space="0" w:color="auto"/>
                                                                        <w:right w:val="none" w:sz="0" w:space="0" w:color="auto"/>
                                                                      </w:divBdr>
                                                                    </w:div>
                                                                    <w:div w:id="109785868">
                                                                      <w:marLeft w:val="300"/>
                                                                      <w:marRight w:val="0"/>
                                                                      <w:marTop w:val="75"/>
                                                                      <w:marBottom w:val="0"/>
                                                                      <w:divBdr>
                                                                        <w:top w:val="none" w:sz="0" w:space="0" w:color="auto"/>
                                                                        <w:left w:val="none" w:sz="0" w:space="0" w:color="auto"/>
                                                                        <w:bottom w:val="none" w:sz="0" w:space="0" w:color="auto"/>
                                                                        <w:right w:val="none" w:sz="0" w:space="0" w:color="auto"/>
                                                                      </w:divBdr>
                                                                      <w:divsChild>
                                                                        <w:div w:id="10108112">
                                                                          <w:marLeft w:val="750"/>
                                                                          <w:marRight w:val="0"/>
                                                                          <w:marTop w:val="0"/>
                                                                          <w:marBottom w:val="0"/>
                                                                          <w:divBdr>
                                                                            <w:top w:val="none" w:sz="0" w:space="0" w:color="auto"/>
                                                                            <w:left w:val="none" w:sz="0" w:space="0" w:color="auto"/>
                                                                            <w:bottom w:val="none" w:sz="0" w:space="0" w:color="auto"/>
                                                                            <w:right w:val="none" w:sz="0" w:space="0" w:color="auto"/>
                                                                          </w:divBdr>
                                                                        </w:div>
                                                                      </w:divsChild>
                                                                    </w:div>
                                                                    <w:div w:id="846939598">
                                                                      <w:marLeft w:val="300"/>
                                                                      <w:marRight w:val="0"/>
                                                                      <w:marTop w:val="75"/>
                                                                      <w:marBottom w:val="0"/>
                                                                      <w:divBdr>
                                                                        <w:top w:val="none" w:sz="0" w:space="0" w:color="auto"/>
                                                                        <w:left w:val="none" w:sz="0" w:space="0" w:color="auto"/>
                                                                        <w:bottom w:val="none" w:sz="0" w:space="0" w:color="auto"/>
                                                                        <w:right w:val="none" w:sz="0" w:space="0" w:color="auto"/>
                                                                      </w:divBdr>
                                                                      <w:divsChild>
                                                                        <w:div w:id="1782072926">
                                                                          <w:marLeft w:val="750"/>
                                                                          <w:marRight w:val="0"/>
                                                                          <w:marTop w:val="0"/>
                                                                          <w:marBottom w:val="0"/>
                                                                          <w:divBdr>
                                                                            <w:top w:val="none" w:sz="0" w:space="0" w:color="auto"/>
                                                                            <w:left w:val="none" w:sz="0" w:space="0" w:color="auto"/>
                                                                            <w:bottom w:val="none" w:sz="0" w:space="0" w:color="auto"/>
                                                                            <w:right w:val="none" w:sz="0" w:space="0" w:color="auto"/>
                                                                          </w:divBdr>
                                                                        </w:div>
                                                                      </w:divsChild>
                                                                    </w:div>
                                                                    <w:div w:id="206453096">
                                                                      <w:marLeft w:val="300"/>
                                                                      <w:marRight w:val="0"/>
                                                                      <w:marTop w:val="75"/>
                                                                      <w:marBottom w:val="0"/>
                                                                      <w:divBdr>
                                                                        <w:top w:val="none" w:sz="0" w:space="0" w:color="auto"/>
                                                                        <w:left w:val="none" w:sz="0" w:space="0" w:color="auto"/>
                                                                        <w:bottom w:val="none" w:sz="0" w:space="0" w:color="auto"/>
                                                                        <w:right w:val="none" w:sz="0" w:space="0" w:color="auto"/>
                                                                      </w:divBdr>
                                                                    </w:div>
                                                                    <w:div w:id="1890998181">
                                                                      <w:marLeft w:val="300"/>
                                                                      <w:marRight w:val="0"/>
                                                                      <w:marTop w:val="75"/>
                                                                      <w:marBottom w:val="0"/>
                                                                      <w:divBdr>
                                                                        <w:top w:val="none" w:sz="0" w:space="0" w:color="auto"/>
                                                                        <w:left w:val="none" w:sz="0" w:space="0" w:color="auto"/>
                                                                        <w:bottom w:val="none" w:sz="0" w:space="0" w:color="auto"/>
                                                                        <w:right w:val="none" w:sz="0" w:space="0" w:color="auto"/>
                                                                      </w:divBdr>
                                                                      <w:divsChild>
                                                                        <w:div w:id="1557739280">
                                                                          <w:marLeft w:val="750"/>
                                                                          <w:marRight w:val="0"/>
                                                                          <w:marTop w:val="0"/>
                                                                          <w:marBottom w:val="0"/>
                                                                          <w:divBdr>
                                                                            <w:top w:val="none" w:sz="0" w:space="0" w:color="auto"/>
                                                                            <w:left w:val="none" w:sz="0" w:space="0" w:color="auto"/>
                                                                            <w:bottom w:val="none" w:sz="0" w:space="0" w:color="auto"/>
                                                                            <w:right w:val="none" w:sz="0" w:space="0" w:color="auto"/>
                                                                          </w:divBdr>
                                                                        </w:div>
                                                                      </w:divsChild>
                                                                    </w:div>
                                                                    <w:div w:id="1499536364">
                                                                      <w:marLeft w:val="300"/>
                                                                      <w:marRight w:val="0"/>
                                                                      <w:marTop w:val="75"/>
                                                                      <w:marBottom w:val="0"/>
                                                                      <w:divBdr>
                                                                        <w:top w:val="none" w:sz="0" w:space="0" w:color="auto"/>
                                                                        <w:left w:val="none" w:sz="0" w:space="0" w:color="auto"/>
                                                                        <w:bottom w:val="none" w:sz="0" w:space="0" w:color="auto"/>
                                                                        <w:right w:val="none" w:sz="0" w:space="0" w:color="auto"/>
                                                                      </w:divBdr>
                                                                      <w:divsChild>
                                                                        <w:div w:id="1980960171">
                                                                          <w:marLeft w:val="750"/>
                                                                          <w:marRight w:val="0"/>
                                                                          <w:marTop w:val="0"/>
                                                                          <w:marBottom w:val="0"/>
                                                                          <w:divBdr>
                                                                            <w:top w:val="none" w:sz="0" w:space="0" w:color="auto"/>
                                                                            <w:left w:val="none" w:sz="0" w:space="0" w:color="auto"/>
                                                                            <w:bottom w:val="none" w:sz="0" w:space="0" w:color="auto"/>
                                                                            <w:right w:val="none" w:sz="0" w:space="0" w:color="auto"/>
                                                                          </w:divBdr>
                                                                        </w:div>
                                                                      </w:divsChild>
                                                                    </w:div>
                                                                    <w:div w:id="1719434178">
                                                                      <w:marLeft w:val="300"/>
                                                                      <w:marRight w:val="0"/>
                                                                      <w:marTop w:val="75"/>
                                                                      <w:marBottom w:val="0"/>
                                                                      <w:divBdr>
                                                                        <w:top w:val="none" w:sz="0" w:space="0" w:color="auto"/>
                                                                        <w:left w:val="none" w:sz="0" w:space="0" w:color="auto"/>
                                                                        <w:bottom w:val="none" w:sz="0" w:space="0" w:color="auto"/>
                                                                        <w:right w:val="none" w:sz="0" w:space="0" w:color="auto"/>
                                                                      </w:divBdr>
                                                                      <w:divsChild>
                                                                        <w:div w:id="1305114588">
                                                                          <w:marLeft w:val="750"/>
                                                                          <w:marRight w:val="0"/>
                                                                          <w:marTop w:val="0"/>
                                                                          <w:marBottom w:val="0"/>
                                                                          <w:divBdr>
                                                                            <w:top w:val="none" w:sz="0" w:space="0" w:color="auto"/>
                                                                            <w:left w:val="none" w:sz="0" w:space="0" w:color="auto"/>
                                                                            <w:bottom w:val="none" w:sz="0" w:space="0" w:color="auto"/>
                                                                            <w:right w:val="none" w:sz="0" w:space="0" w:color="auto"/>
                                                                          </w:divBdr>
                                                                        </w:div>
                                                                      </w:divsChild>
                                                                    </w:div>
                                                                    <w:div w:id="40709944">
                                                                      <w:marLeft w:val="300"/>
                                                                      <w:marRight w:val="0"/>
                                                                      <w:marTop w:val="75"/>
                                                                      <w:marBottom w:val="0"/>
                                                                      <w:divBdr>
                                                                        <w:top w:val="none" w:sz="0" w:space="0" w:color="auto"/>
                                                                        <w:left w:val="none" w:sz="0" w:space="0" w:color="auto"/>
                                                                        <w:bottom w:val="none" w:sz="0" w:space="0" w:color="auto"/>
                                                                        <w:right w:val="none" w:sz="0" w:space="0" w:color="auto"/>
                                                                      </w:divBdr>
                                                                      <w:divsChild>
                                                                        <w:div w:id="1692872574">
                                                                          <w:marLeft w:val="750"/>
                                                                          <w:marRight w:val="0"/>
                                                                          <w:marTop w:val="0"/>
                                                                          <w:marBottom w:val="0"/>
                                                                          <w:divBdr>
                                                                            <w:top w:val="none" w:sz="0" w:space="0" w:color="auto"/>
                                                                            <w:left w:val="none" w:sz="0" w:space="0" w:color="auto"/>
                                                                            <w:bottom w:val="none" w:sz="0" w:space="0" w:color="auto"/>
                                                                            <w:right w:val="none" w:sz="0" w:space="0" w:color="auto"/>
                                                                          </w:divBdr>
                                                                        </w:div>
                                                                      </w:divsChild>
                                                                    </w:div>
                                                                    <w:div w:id="2099667489">
                                                                      <w:marLeft w:val="300"/>
                                                                      <w:marRight w:val="0"/>
                                                                      <w:marTop w:val="75"/>
                                                                      <w:marBottom w:val="0"/>
                                                                      <w:divBdr>
                                                                        <w:top w:val="none" w:sz="0" w:space="0" w:color="auto"/>
                                                                        <w:left w:val="none" w:sz="0" w:space="0" w:color="auto"/>
                                                                        <w:bottom w:val="none" w:sz="0" w:space="0" w:color="auto"/>
                                                                        <w:right w:val="none" w:sz="0" w:space="0" w:color="auto"/>
                                                                      </w:divBdr>
                                                                    </w:div>
                                                                    <w:div w:id="1548756426">
                                                                      <w:marLeft w:val="300"/>
                                                                      <w:marRight w:val="0"/>
                                                                      <w:marTop w:val="75"/>
                                                                      <w:marBottom w:val="0"/>
                                                                      <w:divBdr>
                                                                        <w:top w:val="none" w:sz="0" w:space="0" w:color="auto"/>
                                                                        <w:left w:val="none" w:sz="0" w:space="0" w:color="auto"/>
                                                                        <w:bottom w:val="none" w:sz="0" w:space="0" w:color="auto"/>
                                                                        <w:right w:val="none" w:sz="0" w:space="0" w:color="auto"/>
                                                                      </w:divBdr>
                                                                      <w:divsChild>
                                                                        <w:div w:id="670640707">
                                                                          <w:marLeft w:val="750"/>
                                                                          <w:marRight w:val="0"/>
                                                                          <w:marTop w:val="0"/>
                                                                          <w:marBottom w:val="0"/>
                                                                          <w:divBdr>
                                                                            <w:top w:val="none" w:sz="0" w:space="0" w:color="auto"/>
                                                                            <w:left w:val="none" w:sz="0" w:space="0" w:color="auto"/>
                                                                            <w:bottom w:val="none" w:sz="0" w:space="0" w:color="auto"/>
                                                                            <w:right w:val="none" w:sz="0" w:space="0" w:color="auto"/>
                                                                          </w:divBdr>
                                                                        </w:div>
                                                                      </w:divsChild>
                                                                    </w:div>
                                                                    <w:div w:id="1575430585">
                                                                      <w:marLeft w:val="300"/>
                                                                      <w:marRight w:val="0"/>
                                                                      <w:marTop w:val="75"/>
                                                                      <w:marBottom w:val="0"/>
                                                                      <w:divBdr>
                                                                        <w:top w:val="none" w:sz="0" w:space="0" w:color="auto"/>
                                                                        <w:left w:val="none" w:sz="0" w:space="0" w:color="auto"/>
                                                                        <w:bottom w:val="none" w:sz="0" w:space="0" w:color="auto"/>
                                                                        <w:right w:val="none" w:sz="0" w:space="0" w:color="auto"/>
                                                                      </w:divBdr>
                                                                      <w:divsChild>
                                                                        <w:div w:id="1540241284">
                                                                          <w:marLeft w:val="750"/>
                                                                          <w:marRight w:val="0"/>
                                                                          <w:marTop w:val="0"/>
                                                                          <w:marBottom w:val="0"/>
                                                                          <w:divBdr>
                                                                            <w:top w:val="none" w:sz="0" w:space="0" w:color="auto"/>
                                                                            <w:left w:val="none" w:sz="0" w:space="0" w:color="auto"/>
                                                                            <w:bottom w:val="none" w:sz="0" w:space="0" w:color="auto"/>
                                                                            <w:right w:val="none" w:sz="0" w:space="0" w:color="auto"/>
                                                                          </w:divBdr>
                                                                        </w:div>
                                                                      </w:divsChild>
                                                                    </w:div>
                                                                    <w:div w:id="1571647583">
                                                                      <w:marLeft w:val="300"/>
                                                                      <w:marRight w:val="0"/>
                                                                      <w:marTop w:val="75"/>
                                                                      <w:marBottom w:val="0"/>
                                                                      <w:divBdr>
                                                                        <w:top w:val="none" w:sz="0" w:space="0" w:color="auto"/>
                                                                        <w:left w:val="none" w:sz="0" w:space="0" w:color="auto"/>
                                                                        <w:bottom w:val="none" w:sz="0" w:space="0" w:color="auto"/>
                                                                        <w:right w:val="none" w:sz="0" w:space="0" w:color="auto"/>
                                                                      </w:divBdr>
                                                                      <w:divsChild>
                                                                        <w:div w:id="6068109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3688738">
                                                                  <w:marLeft w:val="0"/>
                                                                  <w:marRight w:val="0"/>
                                                                  <w:marTop w:val="150"/>
                                                                  <w:marBottom w:val="150"/>
                                                                  <w:divBdr>
                                                                    <w:top w:val="none" w:sz="0" w:space="0" w:color="auto"/>
                                                                    <w:left w:val="none" w:sz="0" w:space="0" w:color="auto"/>
                                                                    <w:bottom w:val="none" w:sz="0" w:space="0" w:color="auto"/>
                                                                    <w:right w:val="none" w:sz="0" w:space="0" w:color="auto"/>
                                                                  </w:divBdr>
                                                                  <w:divsChild>
                                                                    <w:div w:id="1449661843">
                                                                      <w:marLeft w:val="300"/>
                                                                      <w:marRight w:val="0"/>
                                                                      <w:marTop w:val="75"/>
                                                                      <w:marBottom w:val="0"/>
                                                                      <w:divBdr>
                                                                        <w:top w:val="none" w:sz="0" w:space="0" w:color="auto"/>
                                                                        <w:left w:val="none" w:sz="0" w:space="0" w:color="auto"/>
                                                                        <w:bottom w:val="none" w:sz="0" w:space="0" w:color="auto"/>
                                                                        <w:right w:val="none" w:sz="0" w:space="0" w:color="auto"/>
                                                                      </w:divBdr>
                                                                      <w:divsChild>
                                                                        <w:div w:id="189955523">
                                                                          <w:marLeft w:val="750"/>
                                                                          <w:marRight w:val="0"/>
                                                                          <w:marTop w:val="0"/>
                                                                          <w:marBottom w:val="0"/>
                                                                          <w:divBdr>
                                                                            <w:top w:val="none" w:sz="0" w:space="0" w:color="auto"/>
                                                                            <w:left w:val="none" w:sz="0" w:space="0" w:color="auto"/>
                                                                            <w:bottom w:val="none" w:sz="0" w:space="0" w:color="auto"/>
                                                                            <w:right w:val="none" w:sz="0" w:space="0" w:color="auto"/>
                                                                          </w:divBdr>
                                                                        </w:div>
                                                                      </w:divsChild>
                                                                    </w:div>
                                                                    <w:div w:id="1786078131">
                                                                      <w:marLeft w:val="300"/>
                                                                      <w:marRight w:val="0"/>
                                                                      <w:marTop w:val="75"/>
                                                                      <w:marBottom w:val="0"/>
                                                                      <w:divBdr>
                                                                        <w:top w:val="none" w:sz="0" w:space="0" w:color="auto"/>
                                                                        <w:left w:val="none" w:sz="0" w:space="0" w:color="auto"/>
                                                                        <w:bottom w:val="none" w:sz="0" w:space="0" w:color="auto"/>
                                                                        <w:right w:val="none" w:sz="0" w:space="0" w:color="auto"/>
                                                                      </w:divBdr>
                                                                      <w:divsChild>
                                                                        <w:div w:id="837813454">
                                                                          <w:marLeft w:val="750"/>
                                                                          <w:marRight w:val="0"/>
                                                                          <w:marTop w:val="0"/>
                                                                          <w:marBottom w:val="0"/>
                                                                          <w:divBdr>
                                                                            <w:top w:val="none" w:sz="0" w:space="0" w:color="auto"/>
                                                                            <w:left w:val="none" w:sz="0" w:space="0" w:color="auto"/>
                                                                            <w:bottom w:val="none" w:sz="0" w:space="0" w:color="auto"/>
                                                                            <w:right w:val="none" w:sz="0" w:space="0" w:color="auto"/>
                                                                          </w:divBdr>
                                                                        </w:div>
                                                                      </w:divsChild>
                                                                    </w:div>
                                                                    <w:div w:id="7872631">
                                                                      <w:marLeft w:val="300"/>
                                                                      <w:marRight w:val="0"/>
                                                                      <w:marTop w:val="75"/>
                                                                      <w:marBottom w:val="0"/>
                                                                      <w:divBdr>
                                                                        <w:top w:val="none" w:sz="0" w:space="0" w:color="auto"/>
                                                                        <w:left w:val="none" w:sz="0" w:space="0" w:color="auto"/>
                                                                        <w:bottom w:val="none" w:sz="0" w:space="0" w:color="auto"/>
                                                                        <w:right w:val="none" w:sz="0" w:space="0" w:color="auto"/>
                                                                      </w:divBdr>
                                                                      <w:divsChild>
                                                                        <w:div w:id="2092040549">
                                                                          <w:marLeft w:val="750"/>
                                                                          <w:marRight w:val="0"/>
                                                                          <w:marTop w:val="0"/>
                                                                          <w:marBottom w:val="0"/>
                                                                          <w:divBdr>
                                                                            <w:top w:val="none" w:sz="0" w:space="0" w:color="auto"/>
                                                                            <w:left w:val="none" w:sz="0" w:space="0" w:color="auto"/>
                                                                            <w:bottom w:val="none" w:sz="0" w:space="0" w:color="auto"/>
                                                                            <w:right w:val="none" w:sz="0" w:space="0" w:color="auto"/>
                                                                          </w:divBdr>
                                                                        </w:div>
                                                                      </w:divsChild>
                                                                    </w:div>
                                                                    <w:div w:id="250940446">
                                                                      <w:marLeft w:val="300"/>
                                                                      <w:marRight w:val="0"/>
                                                                      <w:marTop w:val="75"/>
                                                                      <w:marBottom w:val="0"/>
                                                                      <w:divBdr>
                                                                        <w:top w:val="none" w:sz="0" w:space="0" w:color="auto"/>
                                                                        <w:left w:val="none" w:sz="0" w:space="0" w:color="auto"/>
                                                                        <w:bottom w:val="none" w:sz="0" w:space="0" w:color="auto"/>
                                                                        <w:right w:val="none" w:sz="0" w:space="0" w:color="auto"/>
                                                                      </w:divBdr>
                                                                    </w:div>
                                                                    <w:div w:id="2112387779">
                                                                      <w:marLeft w:val="300"/>
                                                                      <w:marRight w:val="0"/>
                                                                      <w:marTop w:val="75"/>
                                                                      <w:marBottom w:val="0"/>
                                                                      <w:divBdr>
                                                                        <w:top w:val="none" w:sz="0" w:space="0" w:color="auto"/>
                                                                        <w:left w:val="none" w:sz="0" w:space="0" w:color="auto"/>
                                                                        <w:bottom w:val="none" w:sz="0" w:space="0" w:color="auto"/>
                                                                        <w:right w:val="none" w:sz="0" w:space="0" w:color="auto"/>
                                                                      </w:divBdr>
                                                                      <w:divsChild>
                                                                        <w:div w:id="1866477321">
                                                                          <w:marLeft w:val="750"/>
                                                                          <w:marRight w:val="0"/>
                                                                          <w:marTop w:val="0"/>
                                                                          <w:marBottom w:val="0"/>
                                                                          <w:divBdr>
                                                                            <w:top w:val="none" w:sz="0" w:space="0" w:color="auto"/>
                                                                            <w:left w:val="none" w:sz="0" w:space="0" w:color="auto"/>
                                                                            <w:bottom w:val="none" w:sz="0" w:space="0" w:color="auto"/>
                                                                            <w:right w:val="none" w:sz="0" w:space="0" w:color="auto"/>
                                                                          </w:divBdr>
                                                                        </w:div>
                                                                      </w:divsChild>
                                                                    </w:div>
                                                                    <w:div w:id="129203163">
                                                                      <w:marLeft w:val="300"/>
                                                                      <w:marRight w:val="0"/>
                                                                      <w:marTop w:val="75"/>
                                                                      <w:marBottom w:val="0"/>
                                                                      <w:divBdr>
                                                                        <w:top w:val="none" w:sz="0" w:space="0" w:color="auto"/>
                                                                        <w:left w:val="none" w:sz="0" w:space="0" w:color="auto"/>
                                                                        <w:bottom w:val="none" w:sz="0" w:space="0" w:color="auto"/>
                                                                        <w:right w:val="none" w:sz="0" w:space="0" w:color="auto"/>
                                                                      </w:divBdr>
                                                                      <w:divsChild>
                                                                        <w:div w:id="1113596513">
                                                                          <w:marLeft w:val="750"/>
                                                                          <w:marRight w:val="0"/>
                                                                          <w:marTop w:val="0"/>
                                                                          <w:marBottom w:val="0"/>
                                                                          <w:divBdr>
                                                                            <w:top w:val="none" w:sz="0" w:space="0" w:color="auto"/>
                                                                            <w:left w:val="none" w:sz="0" w:space="0" w:color="auto"/>
                                                                            <w:bottom w:val="none" w:sz="0" w:space="0" w:color="auto"/>
                                                                            <w:right w:val="none" w:sz="0" w:space="0" w:color="auto"/>
                                                                          </w:divBdr>
                                                                        </w:div>
                                                                      </w:divsChild>
                                                                    </w:div>
                                                                    <w:div w:id="737285026">
                                                                      <w:marLeft w:val="300"/>
                                                                      <w:marRight w:val="0"/>
                                                                      <w:marTop w:val="75"/>
                                                                      <w:marBottom w:val="0"/>
                                                                      <w:divBdr>
                                                                        <w:top w:val="none" w:sz="0" w:space="0" w:color="auto"/>
                                                                        <w:left w:val="none" w:sz="0" w:space="0" w:color="auto"/>
                                                                        <w:bottom w:val="none" w:sz="0" w:space="0" w:color="auto"/>
                                                                        <w:right w:val="none" w:sz="0" w:space="0" w:color="auto"/>
                                                                      </w:divBdr>
                                                                      <w:divsChild>
                                                                        <w:div w:id="585577383">
                                                                          <w:marLeft w:val="750"/>
                                                                          <w:marRight w:val="0"/>
                                                                          <w:marTop w:val="0"/>
                                                                          <w:marBottom w:val="0"/>
                                                                          <w:divBdr>
                                                                            <w:top w:val="none" w:sz="0" w:space="0" w:color="auto"/>
                                                                            <w:left w:val="none" w:sz="0" w:space="0" w:color="auto"/>
                                                                            <w:bottom w:val="none" w:sz="0" w:space="0" w:color="auto"/>
                                                                            <w:right w:val="none" w:sz="0" w:space="0" w:color="auto"/>
                                                                          </w:divBdr>
                                                                        </w:div>
                                                                      </w:divsChild>
                                                                    </w:div>
                                                                    <w:div w:id="839849301">
                                                                      <w:marLeft w:val="300"/>
                                                                      <w:marRight w:val="0"/>
                                                                      <w:marTop w:val="75"/>
                                                                      <w:marBottom w:val="0"/>
                                                                      <w:divBdr>
                                                                        <w:top w:val="none" w:sz="0" w:space="0" w:color="auto"/>
                                                                        <w:left w:val="none" w:sz="0" w:space="0" w:color="auto"/>
                                                                        <w:bottom w:val="none" w:sz="0" w:space="0" w:color="auto"/>
                                                                        <w:right w:val="none" w:sz="0" w:space="0" w:color="auto"/>
                                                                      </w:divBdr>
                                                                      <w:divsChild>
                                                                        <w:div w:id="12815658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463596-2018:TEXT:PL:HTML" TargetMode="External"/><Relationship Id="rId13" Type="http://schemas.openxmlformats.org/officeDocument/2006/relationships/hyperlink" Target="mailto:odwolania@uzp.gov.pl?subject=TE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ed.europa.eu/udl?uri=TED:NOTICE:463596-2018:TEXT:PL:HTML" TargetMode="External"/><Relationship Id="rId12" Type="http://schemas.openxmlformats.org/officeDocument/2006/relationships/hyperlink" Target="http://www.gig.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s://ted.europa.eu/udl?uri=TED:NOTICE:463596-2018:TEXT:PL:HTML" TargetMode="External"/><Relationship Id="rId11" Type="http://schemas.openxmlformats.org/officeDocument/2006/relationships/hyperlink" Target="mailto:mwallenburg@gig.eu?subject=TED" TargetMode="External"/><Relationship Id="rId5" Type="http://schemas.openxmlformats.org/officeDocument/2006/relationships/webSettings" Target="webSettings.xml"/><Relationship Id="rId15" Type="http://schemas.openxmlformats.org/officeDocument/2006/relationships/hyperlink" Target="mailto:odwolania@uzp.gov.pl?subject=TED" TargetMode="External"/><Relationship Id="rId10" Type="http://schemas.openxmlformats.org/officeDocument/2006/relationships/hyperlink" Target="https://ted.europa.eu/udl?uri=TED:NOTICE:463596-2018:TEXT:PL:HTML" TargetMode="External"/><Relationship Id="rId4" Type="http://schemas.openxmlformats.org/officeDocument/2006/relationships/settings" Target="settings.xml"/><Relationship Id="rId9" Type="http://schemas.openxmlformats.org/officeDocument/2006/relationships/hyperlink" Target="https://ted.europa.eu/udl?uri=TED:NOTICE:463596-2018:TEXT:PL:HTML" TargetMode="External"/><Relationship Id="rId1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4771</Words>
  <Characters>28631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AJuraszczyk</dc:creator>
  <cp:keywords/>
  <dc:description/>
  <cp:lastModifiedBy>AJuraszczyk</cp:lastModifiedBy>
  <cp:revision>2</cp:revision>
  <dcterms:created xsi:type="dcterms:W3CDTF">2018-10-25T08:41:00Z</dcterms:created>
  <dcterms:modified xsi:type="dcterms:W3CDTF">2018-10-25T08:42:00Z</dcterms:modified>
</cp:coreProperties>
</file>